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1505C" w14:textId="1562C08D" w:rsidR="00845D1B" w:rsidRDefault="001E5B84" w:rsidP="5155A591">
      <w:pPr>
        <w:rPr>
          <w:b/>
          <w:bCs/>
          <w:color w:val="0095D5" w:themeColor="accent1"/>
          <w:lang w:val="de-DE"/>
        </w:rPr>
      </w:pPr>
      <w:r w:rsidRPr="5155A591">
        <w:rPr>
          <w:b/>
          <w:bCs/>
          <w:color w:val="0095D5" w:themeColor="accent1"/>
          <w:lang w:val="de-DE"/>
        </w:rPr>
        <w:t>Sennheiser investiert in norwegisches S</w:t>
      </w:r>
      <w:r w:rsidR="00F52862">
        <w:rPr>
          <w:b/>
          <w:bCs/>
          <w:color w:val="0095D5" w:themeColor="accent1"/>
          <w:lang w:val="de-DE"/>
        </w:rPr>
        <w:t>cale</w:t>
      </w:r>
      <w:r w:rsidRPr="5155A591">
        <w:rPr>
          <w:b/>
          <w:bCs/>
          <w:color w:val="0095D5" w:themeColor="accent1"/>
          <w:lang w:val="de-DE"/>
        </w:rPr>
        <w:t>up</w:t>
      </w:r>
      <w:r w:rsidR="00D65AAF">
        <w:rPr>
          <w:b/>
          <w:bCs/>
          <w:color w:val="0095D5" w:themeColor="accent1"/>
          <w:lang w:val="de-DE"/>
        </w:rPr>
        <w:t>-Unternehmen</w:t>
      </w:r>
      <w:r w:rsidRPr="5155A591">
        <w:rPr>
          <w:b/>
          <w:bCs/>
          <w:color w:val="0095D5" w:themeColor="accent1"/>
          <w:lang w:val="de-DE"/>
        </w:rPr>
        <w:t xml:space="preserve"> </w:t>
      </w:r>
      <w:r w:rsidR="00401841" w:rsidRPr="5155A591">
        <w:rPr>
          <w:b/>
          <w:bCs/>
          <w:color w:val="0095D5" w:themeColor="accent1"/>
          <w:lang w:val="de-DE"/>
        </w:rPr>
        <w:t>sensiBel</w:t>
      </w:r>
    </w:p>
    <w:p w14:paraId="55C47D9C" w14:textId="68D9EB6C" w:rsidR="007B0C39" w:rsidRPr="00463FDD" w:rsidRDefault="008C540E" w:rsidP="00463FDD">
      <w:pPr>
        <w:rPr>
          <w:rFonts w:asciiTheme="majorHAnsi" w:hAnsiTheme="majorHAnsi"/>
          <w:b/>
          <w:bCs/>
          <w:color w:val="000000" w:themeColor="text1"/>
          <w:szCs w:val="18"/>
          <w:lang w:val="de-DE"/>
        </w:rPr>
      </w:pPr>
      <w:r>
        <w:rPr>
          <w:rFonts w:asciiTheme="majorHAnsi" w:hAnsiTheme="majorHAnsi"/>
          <w:b/>
          <w:bCs/>
          <w:color w:val="000000" w:themeColor="text1"/>
          <w:szCs w:val="18"/>
          <w:lang w:val="de-DE"/>
        </w:rPr>
        <w:t>sensiBel</w:t>
      </w:r>
      <w:r w:rsidR="00273151" w:rsidRPr="007A313F">
        <w:rPr>
          <w:rFonts w:asciiTheme="majorHAnsi" w:hAnsiTheme="majorHAnsi"/>
          <w:b/>
          <w:bCs/>
          <w:color w:val="000000" w:themeColor="text1"/>
          <w:szCs w:val="18"/>
          <w:lang w:val="de-DE"/>
        </w:rPr>
        <w:t xml:space="preserve"> stellt optische </w:t>
      </w:r>
      <w:r w:rsidR="00B61026">
        <w:rPr>
          <w:rFonts w:asciiTheme="majorHAnsi" w:hAnsiTheme="majorHAnsi"/>
          <w:b/>
          <w:bCs/>
          <w:color w:val="000000" w:themeColor="text1"/>
          <w:szCs w:val="18"/>
          <w:lang w:val="de-DE"/>
        </w:rPr>
        <w:t>MEMS-</w:t>
      </w:r>
      <w:r w:rsidR="00273151" w:rsidRPr="007A313F">
        <w:rPr>
          <w:rFonts w:asciiTheme="majorHAnsi" w:hAnsiTheme="majorHAnsi"/>
          <w:b/>
          <w:bCs/>
          <w:color w:val="000000" w:themeColor="text1"/>
          <w:szCs w:val="18"/>
          <w:lang w:val="de-DE"/>
        </w:rPr>
        <w:t>Mikrofone her, die</w:t>
      </w:r>
      <w:r w:rsidR="00377E2E" w:rsidRPr="007A313F">
        <w:rPr>
          <w:rFonts w:asciiTheme="majorHAnsi" w:hAnsiTheme="majorHAnsi"/>
          <w:b/>
          <w:bCs/>
          <w:color w:val="000000" w:themeColor="text1"/>
          <w:szCs w:val="18"/>
          <w:lang w:val="de-DE"/>
        </w:rPr>
        <w:t xml:space="preserve"> bei nur wenigen Millimetern Größe</w:t>
      </w:r>
      <w:r w:rsidR="00273151" w:rsidRPr="007A313F">
        <w:rPr>
          <w:rFonts w:asciiTheme="majorHAnsi" w:hAnsiTheme="majorHAnsi"/>
          <w:b/>
          <w:bCs/>
          <w:color w:val="000000" w:themeColor="text1"/>
          <w:szCs w:val="18"/>
          <w:lang w:val="de-DE"/>
        </w:rPr>
        <w:t xml:space="preserve"> </w:t>
      </w:r>
      <w:r w:rsidR="00EB5525" w:rsidRPr="007A313F">
        <w:rPr>
          <w:rFonts w:asciiTheme="majorHAnsi" w:hAnsiTheme="majorHAnsi"/>
          <w:b/>
          <w:bCs/>
          <w:color w:val="000000" w:themeColor="text1"/>
          <w:szCs w:val="18"/>
          <w:lang w:val="de-DE"/>
        </w:rPr>
        <w:t xml:space="preserve">Tonaufnahmen in </w:t>
      </w:r>
      <w:r w:rsidR="002150AA" w:rsidRPr="007A313F">
        <w:rPr>
          <w:rFonts w:asciiTheme="majorHAnsi" w:hAnsiTheme="majorHAnsi"/>
          <w:b/>
          <w:bCs/>
          <w:color w:val="000000" w:themeColor="text1"/>
          <w:szCs w:val="18"/>
          <w:lang w:val="de-DE"/>
        </w:rPr>
        <w:t>erstklassiger</w:t>
      </w:r>
      <w:r w:rsidR="000851DD" w:rsidRPr="007A313F">
        <w:rPr>
          <w:rFonts w:asciiTheme="majorHAnsi" w:hAnsiTheme="majorHAnsi"/>
          <w:b/>
          <w:bCs/>
          <w:color w:val="000000" w:themeColor="text1"/>
          <w:szCs w:val="18"/>
          <w:lang w:val="de-DE"/>
        </w:rPr>
        <w:t xml:space="preserve"> Q</w:t>
      </w:r>
      <w:r w:rsidR="00563762" w:rsidRPr="007A313F">
        <w:rPr>
          <w:rFonts w:asciiTheme="majorHAnsi" w:hAnsiTheme="majorHAnsi"/>
          <w:b/>
          <w:bCs/>
          <w:color w:val="000000" w:themeColor="text1"/>
          <w:szCs w:val="18"/>
          <w:lang w:val="de-DE"/>
        </w:rPr>
        <w:t>u</w:t>
      </w:r>
      <w:r w:rsidR="000851DD" w:rsidRPr="007A313F">
        <w:rPr>
          <w:rFonts w:asciiTheme="majorHAnsi" w:hAnsiTheme="majorHAnsi"/>
          <w:b/>
          <w:bCs/>
          <w:color w:val="000000" w:themeColor="text1"/>
          <w:szCs w:val="18"/>
          <w:lang w:val="de-DE"/>
        </w:rPr>
        <w:t>alität</w:t>
      </w:r>
      <w:r w:rsidR="00EB5525" w:rsidRPr="007A313F">
        <w:rPr>
          <w:rFonts w:asciiTheme="majorHAnsi" w:hAnsiTheme="majorHAnsi"/>
          <w:b/>
          <w:bCs/>
          <w:color w:val="000000" w:themeColor="text1"/>
          <w:szCs w:val="18"/>
          <w:lang w:val="de-DE"/>
        </w:rPr>
        <w:t xml:space="preserve"> </w:t>
      </w:r>
      <w:r w:rsidR="00C93B78">
        <w:rPr>
          <w:rFonts w:asciiTheme="majorHAnsi" w:hAnsiTheme="majorHAnsi"/>
          <w:b/>
          <w:bCs/>
          <w:color w:val="000000" w:themeColor="text1"/>
          <w:szCs w:val="18"/>
          <w:lang w:val="de-DE"/>
        </w:rPr>
        <w:t>bieten</w:t>
      </w:r>
      <w:r w:rsidR="003973C4" w:rsidRPr="007A313F">
        <w:rPr>
          <w:rFonts w:asciiTheme="majorHAnsi" w:hAnsiTheme="majorHAnsi"/>
          <w:b/>
          <w:bCs/>
          <w:color w:val="000000" w:themeColor="text1"/>
          <w:szCs w:val="18"/>
          <w:lang w:val="de-DE"/>
        </w:rPr>
        <w:t>.</w:t>
      </w:r>
      <w:r w:rsidR="00273151">
        <w:rPr>
          <w:rFonts w:asciiTheme="majorHAnsi" w:hAnsiTheme="majorHAnsi"/>
          <w:b/>
          <w:bCs/>
          <w:color w:val="000000" w:themeColor="text1"/>
          <w:szCs w:val="18"/>
          <w:lang w:val="de-DE"/>
        </w:rPr>
        <w:t xml:space="preserve"> </w:t>
      </w:r>
    </w:p>
    <w:p w14:paraId="6E13BF9B" w14:textId="77777777" w:rsidR="00B911D1" w:rsidRPr="00615FA9" w:rsidRDefault="00B911D1" w:rsidP="004C6AA6">
      <w:pPr>
        <w:rPr>
          <w:rFonts w:asciiTheme="majorHAnsi" w:hAnsiTheme="majorHAnsi"/>
          <w:b/>
          <w:bCs/>
          <w:szCs w:val="18"/>
          <w:lang w:val="de-DE"/>
        </w:rPr>
      </w:pPr>
    </w:p>
    <w:p w14:paraId="06AA99C5" w14:textId="6DB3EE63" w:rsidR="005575AD" w:rsidRPr="0064335C" w:rsidRDefault="004C6AA6" w:rsidP="5155A591">
      <w:pPr>
        <w:spacing w:after="200"/>
        <w:rPr>
          <w:rFonts w:asciiTheme="majorHAnsi" w:hAnsiTheme="majorHAnsi"/>
          <w:b/>
          <w:bCs/>
          <w:lang w:val="de-DE"/>
        </w:rPr>
      </w:pPr>
      <w:r w:rsidRPr="5155A591">
        <w:rPr>
          <w:rFonts w:asciiTheme="majorHAnsi" w:hAnsiTheme="majorHAnsi"/>
          <w:b/>
          <w:bCs/>
          <w:lang w:val="de-DE"/>
        </w:rPr>
        <w:t xml:space="preserve">Wedemark, </w:t>
      </w:r>
      <w:r w:rsidR="00455E8E">
        <w:rPr>
          <w:rFonts w:asciiTheme="majorHAnsi" w:hAnsiTheme="majorHAnsi"/>
          <w:b/>
          <w:bCs/>
          <w:lang w:val="de-DE"/>
        </w:rPr>
        <w:t>21</w:t>
      </w:r>
      <w:r w:rsidR="0064335C">
        <w:rPr>
          <w:rFonts w:asciiTheme="majorHAnsi" w:hAnsiTheme="majorHAnsi"/>
          <w:b/>
          <w:bCs/>
          <w:lang w:val="de-DE"/>
        </w:rPr>
        <w:t>. Februar</w:t>
      </w:r>
      <w:r w:rsidRPr="5155A591">
        <w:rPr>
          <w:rFonts w:asciiTheme="majorHAnsi" w:hAnsiTheme="majorHAnsi"/>
          <w:b/>
          <w:bCs/>
          <w:lang w:val="de-DE"/>
        </w:rPr>
        <w:t xml:space="preserve"> 202</w:t>
      </w:r>
      <w:r w:rsidR="00EB5525" w:rsidRPr="5155A591">
        <w:rPr>
          <w:rFonts w:asciiTheme="majorHAnsi" w:hAnsiTheme="majorHAnsi"/>
          <w:b/>
          <w:bCs/>
          <w:lang w:val="de-DE"/>
        </w:rPr>
        <w:t>4</w:t>
      </w:r>
      <w:r w:rsidRPr="5155A591">
        <w:rPr>
          <w:rFonts w:asciiTheme="majorHAnsi" w:hAnsiTheme="majorHAnsi"/>
          <w:b/>
          <w:bCs/>
          <w:lang w:val="de-DE"/>
        </w:rPr>
        <w:t xml:space="preserve"> –</w:t>
      </w:r>
      <w:r w:rsidR="00EA1E9B" w:rsidRPr="5155A591">
        <w:rPr>
          <w:rFonts w:asciiTheme="majorHAnsi" w:hAnsiTheme="majorHAnsi"/>
          <w:b/>
          <w:bCs/>
          <w:lang w:val="de-DE"/>
        </w:rPr>
        <w:t xml:space="preserve"> </w:t>
      </w:r>
      <w:r w:rsidR="00401841" w:rsidRPr="0064335C">
        <w:rPr>
          <w:rFonts w:asciiTheme="majorHAnsi" w:hAnsiTheme="majorHAnsi"/>
          <w:b/>
          <w:bCs/>
          <w:lang w:val="de-DE"/>
        </w:rPr>
        <w:t>Sennheiser investiert gemeinsam mit weiter</w:t>
      </w:r>
      <w:r w:rsidR="002F01FA" w:rsidRPr="0064335C">
        <w:rPr>
          <w:rFonts w:asciiTheme="majorHAnsi" w:hAnsiTheme="majorHAnsi"/>
          <w:b/>
          <w:bCs/>
          <w:lang w:val="de-DE"/>
        </w:rPr>
        <w:t>e</w:t>
      </w:r>
      <w:r w:rsidR="00401841" w:rsidRPr="0064335C">
        <w:rPr>
          <w:rFonts w:asciiTheme="majorHAnsi" w:hAnsiTheme="majorHAnsi"/>
          <w:b/>
          <w:bCs/>
          <w:lang w:val="de-DE"/>
        </w:rPr>
        <w:t xml:space="preserve">n Investoren </w:t>
      </w:r>
      <w:r w:rsidR="007C1506">
        <w:rPr>
          <w:rFonts w:asciiTheme="majorHAnsi" w:hAnsiTheme="majorHAnsi"/>
          <w:b/>
          <w:bCs/>
          <w:lang w:val="de-DE"/>
        </w:rPr>
        <w:t xml:space="preserve">rund </w:t>
      </w:r>
      <w:r w:rsidR="00FB3837" w:rsidRPr="0064335C">
        <w:rPr>
          <w:rFonts w:asciiTheme="majorHAnsi" w:hAnsiTheme="majorHAnsi"/>
          <w:b/>
          <w:bCs/>
          <w:lang w:val="de-DE"/>
        </w:rPr>
        <w:t>7</w:t>
      </w:r>
      <w:r w:rsidR="00D106BC" w:rsidRPr="0064335C">
        <w:rPr>
          <w:rFonts w:asciiTheme="majorHAnsi" w:hAnsiTheme="majorHAnsi"/>
          <w:b/>
          <w:bCs/>
          <w:lang w:val="de-DE"/>
        </w:rPr>
        <w:t xml:space="preserve"> </w:t>
      </w:r>
      <w:r w:rsidR="00401841" w:rsidRPr="0064335C">
        <w:rPr>
          <w:rFonts w:asciiTheme="majorHAnsi" w:hAnsiTheme="majorHAnsi"/>
          <w:b/>
          <w:bCs/>
          <w:lang w:val="de-DE"/>
        </w:rPr>
        <w:t>Millionen Euro in das norwegische S</w:t>
      </w:r>
      <w:r w:rsidR="00455E8E">
        <w:rPr>
          <w:rFonts w:asciiTheme="majorHAnsi" w:hAnsiTheme="majorHAnsi"/>
          <w:b/>
          <w:bCs/>
          <w:lang w:val="de-DE"/>
        </w:rPr>
        <w:t>caleu</w:t>
      </w:r>
      <w:r w:rsidR="00401841" w:rsidRPr="0064335C">
        <w:rPr>
          <w:rFonts w:asciiTheme="majorHAnsi" w:hAnsiTheme="majorHAnsi"/>
          <w:b/>
          <w:bCs/>
          <w:lang w:val="de-DE"/>
        </w:rPr>
        <w:t>p</w:t>
      </w:r>
      <w:r w:rsidR="00D65AAF">
        <w:rPr>
          <w:rFonts w:asciiTheme="majorHAnsi" w:hAnsiTheme="majorHAnsi"/>
          <w:b/>
          <w:bCs/>
          <w:lang w:val="de-DE"/>
        </w:rPr>
        <w:t xml:space="preserve">-Unternehmen </w:t>
      </w:r>
      <w:r w:rsidR="00401841" w:rsidRPr="0064335C">
        <w:rPr>
          <w:rFonts w:asciiTheme="majorHAnsi" w:hAnsiTheme="majorHAnsi"/>
          <w:b/>
          <w:bCs/>
          <w:lang w:val="de-DE"/>
        </w:rPr>
        <w:t xml:space="preserve">sensiBel. Das Unternehmen </w:t>
      </w:r>
      <w:r w:rsidR="002B1152">
        <w:rPr>
          <w:rFonts w:asciiTheme="majorHAnsi" w:hAnsiTheme="majorHAnsi"/>
          <w:b/>
          <w:bCs/>
          <w:lang w:val="de-DE"/>
        </w:rPr>
        <w:t xml:space="preserve">entwickelt </w:t>
      </w:r>
      <w:r w:rsidR="003248A1" w:rsidRPr="0064335C">
        <w:rPr>
          <w:rFonts w:asciiTheme="majorHAnsi" w:hAnsiTheme="majorHAnsi"/>
          <w:b/>
          <w:bCs/>
          <w:lang w:val="de-DE"/>
        </w:rPr>
        <w:t xml:space="preserve">optische </w:t>
      </w:r>
      <w:r w:rsidR="00EB5525" w:rsidRPr="0064335C">
        <w:rPr>
          <w:rFonts w:asciiTheme="majorHAnsi" w:hAnsiTheme="majorHAnsi"/>
          <w:b/>
          <w:bCs/>
          <w:lang w:val="de-DE"/>
        </w:rPr>
        <w:t>MEMS</w:t>
      </w:r>
      <w:r w:rsidR="00A87DB2" w:rsidRPr="0064335C">
        <w:rPr>
          <w:rFonts w:asciiTheme="majorHAnsi" w:hAnsiTheme="majorHAnsi"/>
          <w:b/>
          <w:bCs/>
          <w:lang w:val="de-DE"/>
        </w:rPr>
        <w:t>-Mikrofone</w:t>
      </w:r>
      <w:r w:rsidR="002F01FA" w:rsidRPr="0064335C">
        <w:rPr>
          <w:rFonts w:asciiTheme="majorHAnsi" w:hAnsiTheme="majorHAnsi"/>
          <w:b/>
          <w:bCs/>
          <w:lang w:val="de-DE"/>
        </w:rPr>
        <w:t xml:space="preserve">, die </w:t>
      </w:r>
      <w:r w:rsidR="003248A1" w:rsidRPr="0064335C">
        <w:rPr>
          <w:rFonts w:asciiTheme="majorHAnsi" w:hAnsiTheme="majorHAnsi"/>
          <w:b/>
          <w:bCs/>
          <w:lang w:val="de-DE"/>
        </w:rPr>
        <w:t xml:space="preserve">trotz Miniaturgröße </w:t>
      </w:r>
      <w:r w:rsidR="0050627C">
        <w:rPr>
          <w:rFonts w:asciiTheme="majorHAnsi" w:hAnsiTheme="majorHAnsi"/>
          <w:b/>
          <w:bCs/>
          <w:lang w:val="de-DE"/>
        </w:rPr>
        <w:t>erstklassige</w:t>
      </w:r>
      <w:r w:rsidR="002F01FA" w:rsidRPr="0064335C">
        <w:rPr>
          <w:rFonts w:asciiTheme="majorHAnsi" w:hAnsiTheme="majorHAnsi"/>
          <w:b/>
          <w:bCs/>
          <w:lang w:val="de-DE"/>
        </w:rPr>
        <w:t xml:space="preserve"> Tonqualität </w:t>
      </w:r>
      <w:r w:rsidR="0050627C">
        <w:rPr>
          <w:rFonts w:asciiTheme="majorHAnsi" w:hAnsiTheme="majorHAnsi"/>
          <w:b/>
          <w:bCs/>
          <w:lang w:val="de-DE"/>
        </w:rPr>
        <w:t>bieten</w:t>
      </w:r>
      <w:r w:rsidR="00A87DB2" w:rsidRPr="0064335C">
        <w:rPr>
          <w:rFonts w:ascii="Arial" w:hAnsi="Arial" w:cs="Arial"/>
          <w:shd w:val="clear" w:color="auto" w:fill="FFFFFF"/>
          <w:lang w:val="de-DE"/>
        </w:rPr>
        <w:t>. </w:t>
      </w:r>
      <w:r w:rsidR="00545796" w:rsidRPr="0064335C">
        <w:rPr>
          <w:rFonts w:asciiTheme="majorHAnsi" w:hAnsiTheme="majorHAnsi"/>
          <w:b/>
          <w:bCs/>
          <w:lang w:val="de-DE"/>
        </w:rPr>
        <w:t xml:space="preserve">Die Minimikrofone </w:t>
      </w:r>
      <w:r w:rsidR="0015161A">
        <w:rPr>
          <w:rFonts w:asciiTheme="majorHAnsi" w:hAnsiTheme="majorHAnsi"/>
          <w:b/>
          <w:bCs/>
          <w:lang w:val="de-DE"/>
        </w:rPr>
        <w:t>ermöglichen ein gänzlich neue</w:t>
      </w:r>
      <w:r w:rsidR="007B4904">
        <w:rPr>
          <w:rFonts w:asciiTheme="majorHAnsi" w:hAnsiTheme="majorHAnsi"/>
          <w:b/>
          <w:bCs/>
          <w:lang w:val="de-DE"/>
        </w:rPr>
        <w:t>s</w:t>
      </w:r>
      <w:r w:rsidR="0015161A">
        <w:rPr>
          <w:rFonts w:asciiTheme="majorHAnsi" w:hAnsiTheme="majorHAnsi"/>
          <w:b/>
          <w:bCs/>
          <w:lang w:val="de-DE"/>
        </w:rPr>
        <w:t xml:space="preserve"> </w:t>
      </w:r>
      <w:r w:rsidR="004D6B8C">
        <w:rPr>
          <w:rFonts w:asciiTheme="majorHAnsi" w:hAnsiTheme="majorHAnsi"/>
          <w:b/>
          <w:bCs/>
          <w:lang w:val="de-DE"/>
        </w:rPr>
        <w:t>Klange</w:t>
      </w:r>
      <w:r w:rsidR="0015161A">
        <w:rPr>
          <w:rFonts w:asciiTheme="majorHAnsi" w:hAnsiTheme="majorHAnsi"/>
          <w:b/>
          <w:bCs/>
          <w:lang w:val="de-DE"/>
        </w:rPr>
        <w:t>r</w:t>
      </w:r>
      <w:r w:rsidR="007B4904">
        <w:rPr>
          <w:rFonts w:asciiTheme="majorHAnsi" w:hAnsiTheme="majorHAnsi"/>
          <w:b/>
          <w:bCs/>
          <w:lang w:val="de-DE"/>
        </w:rPr>
        <w:t>lebnis in Anwendung</w:t>
      </w:r>
      <w:r w:rsidR="002768CD">
        <w:rPr>
          <w:rFonts w:asciiTheme="majorHAnsi" w:hAnsiTheme="majorHAnsi"/>
          <w:b/>
          <w:bCs/>
          <w:lang w:val="de-DE"/>
        </w:rPr>
        <w:t>s</w:t>
      </w:r>
      <w:r w:rsidR="007B4904">
        <w:rPr>
          <w:rFonts w:asciiTheme="majorHAnsi" w:hAnsiTheme="majorHAnsi"/>
          <w:b/>
          <w:bCs/>
          <w:lang w:val="de-DE"/>
        </w:rPr>
        <w:t xml:space="preserve">bereichen wie </w:t>
      </w:r>
      <w:r w:rsidR="001E0365" w:rsidRPr="0064335C">
        <w:rPr>
          <w:rFonts w:asciiTheme="majorHAnsi" w:hAnsiTheme="majorHAnsi"/>
          <w:b/>
          <w:bCs/>
          <w:lang w:val="de-DE"/>
        </w:rPr>
        <w:t>der Unterhaltungselektronik</w:t>
      </w:r>
      <w:r w:rsidR="002768CD">
        <w:rPr>
          <w:rFonts w:asciiTheme="majorHAnsi" w:hAnsiTheme="majorHAnsi"/>
          <w:b/>
          <w:bCs/>
          <w:lang w:val="de-DE"/>
        </w:rPr>
        <w:t>, der Automobilindustrie</w:t>
      </w:r>
      <w:r w:rsidR="00DB4592">
        <w:rPr>
          <w:rFonts w:asciiTheme="majorHAnsi" w:hAnsiTheme="majorHAnsi"/>
          <w:b/>
          <w:bCs/>
          <w:lang w:val="de-DE"/>
        </w:rPr>
        <w:t xml:space="preserve">, </w:t>
      </w:r>
      <w:r w:rsidR="00BC2A01">
        <w:rPr>
          <w:rFonts w:asciiTheme="majorHAnsi" w:hAnsiTheme="majorHAnsi"/>
          <w:b/>
          <w:bCs/>
          <w:lang w:val="de-DE"/>
        </w:rPr>
        <w:t xml:space="preserve">der Medizintechnik und </w:t>
      </w:r>
      <w:r w:rsidR="00DB4592">
        <w:rPr>
          <w:rFonts w:asciiTheme="majorHAnsi" w:hAnsiTheme="majorHAnsi"/>
          <w:b/>
          <w:bCs/>
          <w:lang w:val="de-DE"/>
        </w:rPr>
        <w:t>bei Konferenzlösungen</w:t>
      </w:r>
      <w:r w:rsidR="00BC2A01">
        <w:rPr>
          <w:rFonts w:asciiTheme="majorHAnsi" w:hAnsiTheme="majorHAnsi"/>
          <w:b/>
          <w:bCs/>
          <w:lang w:val="de-DE"/>
        </w:rPr>
        <w:t>.</w:t>
      </w:r>
      <w:r w:rsidR="00EB5525" w:rsidRPr="0064335C">
        <w:rPr>
          <w:rFonts w:asciiTheme="majorHAnsi" w:hAnsiTheme="majorHAnsi"/>
          <w:b/>
          <w:bCs/>
          <w:lang w:val="de-DE"/>
        </w:rPr>
        <w:t xml:space="preserve"> </w:t>
      </w:r>
    </w:p>
    <w:p w14:paraId="54DDE089" w14:textId="3C37AF66" w:rsidR="00377E2E" w:rsidRDefault="001162B1" w:rsidP="50A4DE59">
      <w:pPr>
        <w:spacing w:after="200"/>
        <w:rPr>
          <w:rFonts w:asciiTheme="majorHAnsi" w:hAnsiTheme="majorHAnsi"/>
          <w:lang w:val="de-DE"/>
        </w:rPr>
      </w:pPr>
      <w:r w:rsidRPr="0064335C">
        <w:rPr>
          <w:rFonts w:asciiTheme="majorHAnsi" w:hAnsiTheme="majorHAnsi"/>
          <w:lang w:val="de-DE"/>
        </w:rPr>
        <w:t>D</w:t>
      </w:r>
      <w:r w:rsidR="00667108" w:rsidRPr="0064335C">
        <w:rPr>
          <w:rFonts w:asciiTheme="majorHAnsi" w:hAnsiTheme="majorHAnsi"/>
          <w:lang w:val="de-DE"/>
        </w:rPr>
        <w:t>ie Zukunft der Audio</w:t>
      </w:r>
      <w:r w:rsidRPr="0064335C">
        <w:rPr>
          <w:rFonts w:asciiTheme="majorHAnsi" w:hAnsiTheme="majorHAnsi"/>
          <w:lang w:val="de-DE"/>
        </w:rPr>
        <w:t>w</w:t>
      </w:r>
      <w:r w:rsidR="00667108" w:rsidRPr="0064335C">
        <w:rPr>
          <w:rFonts w:asciiTheme="majorHAnsi" w:hAnsiTheme="majorHAnsi"/>
          <w:lang w:val="de-DE"/>
        </w:rPr>
        <w:t xml:space="preserve">elt </w:t>
      </w:r>
      <w:r w:rsidR="0033121B" w:rsidRPr="0064335C">
        <w:rPr>
          <w:rFonts w:asciiTheme="majorHAnsi" w:hAnsiTheme="majorHAnsi"/>
          <w:lang w:val="de-DE"/>
        </w:rPr>
        <w:t xml:space="preserve">immer wieder neu zu gestalten und </w:t>
      </w:r>
      <w:r w:rsidR="00410A6D">
        <w:rPr>
          <w:rFonts w:asciiTheme="majorHAnsi" w:hAnsiTheme="majorHAnsi"/>
          <w:lang w:val="de-DE"/>
        </w:rPr>
        <w:t>ein</w:t>
      </w:r>
      <w:r w:rsidR="00CD5D00">
        <w:rPr>
          <w:rFonts w:asciiTheme="majorHAnsi" w:hAnsiTheme="majorHAnsi"/>
          <w:lang w:val="de-DE"/>
        </w:rPr>
        <w:t>zigartige</w:t>
      </w:r>
      <w:r w:rsidR="0033121B" w:rsidRPr="0064335C">
        <w:rPr>
          <w:rFonts w:asciiTheme="majorHAnsi" w:hAnsiTheme="majorHAnsi"/>
          <w:lang w:val="de-DE"/>
        </w:rPr>
        <w:t xml:space="preserve"> Klangerlebnisse </w:t>
      </w:r>
      <w:r w:rsidR="00370EC4" w:rsidRPr="0064335C">
        <w:rPr>
          <w:rFonts w:asciiTheme="majorHAnsi" w:hAnsiTheme="majorHAnsi"/>
          <w:lang w:val="de-DE"/>
        </w:rPr>
        <w:t>zu schaffen</w:t>
      </w:r>
      <w:r w:rsidRPr="0064335C">
        <w:rPr>
          <w:rFonts w:asciiTheme="majorHAnsi" w:hAnsiTheme="majorHAnsi"/>
          <w:lang w:val="de-DE"/>
        </w:rPr>
        <w:t xml:space="preserve"> </w:t>
      </w:r>
      <w:r w:rsidR="00046E6D" w:rsidRPr="007A313F">
        <w:rPr>
          <w:rFonts w:asciiTheme="majorHAnsi" w:hAnsiTheme="majorHAnsi"/>
          <w:szCs w:val="18"/>
          <w:lang w:val="de-DE"/>
        </w:rPr>
        <w:t>–</w:t>
      </w:r>
      <w:r w:rsidRPr="0064335C">
        <w:rPr>
          <w:rFonts w:asciiTheme="majorHAnsi" w:hAnsiTheme="majorHAnsi"/>
          <w:lang w:val="de-DE"/>
        </w:rPr>
        <w:t xml:space="preserve"> das ist der Anspruch, </w:t>
      </w:r>
      <w:r w:rsidR="001E0365" w:rsidRPr="0064335C">
        <w:rPr>
          <w:rFonts w:asciiTheme="majorHAnsi" w:hAnsiTheme="majorHAnsi"/>
          <w:lang w:val="de-DE"/>
        </w:rPr>
        <w:t xml:space="preserve">der </w:t>
      </w:r>
      <w:r w:rsidR="008F1CE5" w:rsidRPr="0064335C">
        <w:rPr>
          <w:rFonts w:asciiTheme="majorHAnsi" w:hAnsiTheme="majorHAnsi"/>
          <w:lang w:val="de-DE"/>
        </w:rPr>
        <w:t>Sennheiser</w:t>
      </w:r>
      <w:r w:rsidRPr="0064335C">
        <w:rPr>
          <w:rFonts w:asciiTheme="majorHAnsi" w:hAnsiTheme="majorHAnsi"/>
          <w:lang w:val="de-DE"/>
        </w:rPr>
        <w:t xml:space="preserve"> antreibt. </w:t>
      </w:r>
      <w:r w:rsidR="00680BA5" w:rsidRPr="0064335C">
        <w:rPr>
          <w:rFonts w:asciiTheme="majorHAnsi" w:hAnsiTheme="majorHAnsi"/>
          <w:lang w:val="de-DE"/>
        </w:rPr>
        <w:t xml:space="preserve">Vor diesem Hintergrund </w:t>
      </w:r>
      <w:r w:rsidR="001E0365" w:rsidRPr="0064335C">
        <w:rPr>
          <w:rFonts w:asciiTheme="majorHAnsi" w:hAnsiTheme="majorHAnsi"/>
          <w:lang w:val="de-DE"/>
        </w:rPr>
        <w:t>baut das</w:t>
      </w:r>
      <w:r w:rsidR="00B13621" w:rsidRPr="0064335C">
        <w:rPr>
          <w:rFonts w:asciiTheme="majorHAnsi" w:hAnsiTheme="majorHAnsi"/>
          <w:lang w:val="de-DE"/>
        </w:rPr>
        <w:t xml:space="preserve"> Familienunternehmen </w:t>
      </w:r>
      <w:r w:rsidR="00221AAD" w:rsidRPr="0064335C">
        <w:rPr>
          <w:rFonts w:asciiTheme="majorHAnsi" w:hAnsiTheme="majorHAnsi"/>
          <w:lang w:val="de-DE"/>
        </w:rPr>
        <w:t xml:space="preserve">seine starke Position als Anbieter professioneller Audiolösungen weiter aus. </w:t>
      </w:r>
      <w:r w:rsidR="004B4CA7" w:rsidRPr="0064335C">
        <w:rPr>
          <w:rFonts w:asciiTheme="majorHAnsi" w:hAnsiTheme="majorHAnsi"/>
          <w:lang w:val="de-DE"/>
        </w:rPr>
        <w:t>„</w:t>
      </w:r>
      <w:r w:rsidR="000C0D64" w:rsidRPr="0064335C">
        <w:rPr>
          <w:rFonts w:asciiTheme="majorHAnsi" w:hAnsiTheme="majorHAnsi"/>
          <w:lang w:val="de-DE"/>
        </w:rPr>
        <w:t xml:space="preserve">Wir wollen als Unternehmen nachhaltig wachsen. Dazu gehören </w:t>
      </w:r>
      <w:r w:rsidR="0087284F" w:rsidRPr="0064335C">
        <w:rPr>
          <w:rFonts w:asciiTheme="majorHAnsi" w:hAnsiTheme="majorHAnsi"/>
          <w:lang w:val="de-DE"/>
        </w:rPr>
        <w:t xml:space="preserve">neben Investitionen in </w:t>
      </w:r>
      <w:r w:rsidR="0021012A" w:rsidRPr="0064335C">
        <w:rPr>
          <w:rFonts w:asciiTheme="majorHAnsi" w:hAnsiTheme="majorHAnsi"/>
          <w:lang w:val="de-DE"/>
        </w:rPr>
        <w:t xml:space="preserve">unser </w:t>
      </w:r>
      <w:r w:rsidR="00BB3C89" w:rsidRPr="0064335C">
        <w:rPr>
          <w:rFonts w:asciiTheme="majorHAnsi" w:hAnsiTheme="majorHAnsi"/>
          <w:lang w:val="de-DE"/>
        </w:rPr>
        <w:t>bestehende</w:t>
      </w:r>
      <w:r w:rsidR="0021012A" w:rsidRPr="0064335C">
        <w:rPr>
          <w:rFonts w:asciiTheme="majorHAnsi" w:hAnsiTheme="majorHAnsi"/>
          <w:lang w:val="de-DE"/>
        </w:rPr>
        <w:t>s</w:t>
      </w:r>
      <w:r w:rsidR="00BB3C89" w:rsidRPr="0064335C">
        <w:rPr>
          <w:rFonts w:asciiTheme="majorHAnsi" w:hAnsiTheme="majorHAnsi"/>
          <w:lang w:val="de-DE"/>
        </w:rPr>
        <w:t xml:space="preserve"> </w:t>
      </w:r>
      <w:r w:rsidR="009558A9" w:rsidRPr="0064335C">
        <w:rPr>
          <w:rFonts w:asciiTheme="majorHAnsi" w:hAnsiTheme="majorHAnsi"/>
          <w:lang w:val="de-DE"/>
        </w:rPr>
        <w:t>Geschäft</w:t>
      </w:r>
      <w:r w:rsidR="0087284F" w:rsidRPr="0064335C">
        <w:rPr>
          <w:rFonts w:asciiTheme="majorHAnsi" w:hAnsiTheme="majorHAnsi"/>
          <w:lang w:val="de-DE"/>
        </w:rPr>
        <w:t xml:space="preserve"> </w:t>
      </w:r>
      <w:r w:rsidR="00A85065" w:rsidRPr="0064335C">
        <w:rPr>
          <w:rFonts w:asciiTheme="majorHAnsi" w:hAnsiTheme="majorHAnsi"/>
          <w:lang w:val="de-DE"/>
        </w:rPr>
        <w:t xml:space="preserve">auch Investitionen in </w:t>
      </w:r>
      <w:r w:rsidR="00BB3C89" w:rsidRPr="0064335C">
        <w:rPr>
          <w:rFonts w:asciiTheme="majorHAnsi" w:hAnsiTheme="majorHAnsi"/>
          <w:lang w:val="de-DE"/>
        </w:rPr>
        <w:t>vielversprechende</w:t>
      </w:r>
      <w:r w:rsidR="00A85065" w:rsidRPr="0064335C">
        <w:rPr>
          <w:rFonts w:asciiTheme="majorHAnsi" w:hAnsiTheme="majorHAnsi"/>
          <w:lang w:val="de-DE"/>
        </w:rPr>
        <w:t xml:space="preserve"> Zukunftsfelder </w:t>
      </w:r>
      <w:r w:rsidR="0021012A" w:rsidRPr="0064335C">
        <w:rPr>
          <w:rFonts w:asciiTheme="majorHAnsi" w:hAnsiTheme="majorHAnsi"/>
          <w:lang w:val="de-DE"/>
        </w:rPr>
        <w:t>außerhalb unseres Unternehmens</w:t>
      </w:r>
      <w:r w:rsidR="00EF5EE0" w:rsidRPr="0064335C">
        <w:rPr>
          <w:rFonts w:asciiTheme="majorHAnsi" w:hAnsiTheme="majorHAnsi"/>
          <w:lang w:val="de-DE"/>
        </w:rPr>
        <w:t>, wenn diese zu uns und unserer Ambition passen</w:t>
      </w:r>
      <w:r w:rsidR="0021012A" w:rsidRPr="0064335C">
        <w:rPr>
          <w:rFonts w:asciiTheme="majorHAnsi" w:hAnsiTheme="majorHAnsi"/>
          <w:lang w:val="de-DE"/>
        </w:rPr>
        <w:t>“</w:t>
      </w:r>
      <w:r w:rsidR="0021012A" w:rsidRPr="0064335C">
        <w:rPr>
          <w:lang w:val="de-DE"/>
        </w:rPr>
        <w:t>, erläutert Co-CEO Daniel Sennheiser.</w:t>
      </w:r>
      <w:r w:rsidR="001A2A78" w:rsidRPr="0064335C">
        <w:rPr>
          <w:lang w:val="de-DE"/>
        </w:rPr>
        <w:t xml:space="preserve"> Andreas Sennheiser ergänzt: </w:t>
      </w:r>
      <w:r w:rsidR="00E337D6" w:rsidRPr="0064335C">
        <w:rPr>
          <w:rFonts w:asciiTheme="majorHAnsi" w:hAnsiTheme="majorHAnsi"/>
          <w:lang w:val="de-DE"/>
        </w:rPr>
        <w:t>„</w:t>
      </w:r>
      <w:r w:rsidR="00B95D9C" w:rsidRPr="0064335C">
        <w:rPr>
          <w:rFonts w:asciiTheme="majorHAnsi" w:hAnsiTheme="majorHAnsi"/>
          <w:lang w:val="de-DE"/>
        </w:rPr>
        <w:t xml:space="preserve">Die innovative </w:t>
      </w:r>
      <w:r w:rsidR="005C4946" w:rsidRPr="0064335C">
        <w:rPr>
          <w:rFonts w:asciiTheme="majorHAnsi" w:hAnsiTheme="majorHAnsi"/>
          <w:lang w:val="de-DE"/>
        </w:rPr>
        <w:t xml:space="preserve">MEMS–Technologie </w:t>
      </w:r>
      <w:r w:rsidR="00313844" w:rsidRPr="0064335C">
        <w:rPr>
          <w:rFonts w:asciiTheme="majorHAnsi" w:hAnsiTheme="majorHAnsi"/>
          <w:lang w:val="de-DE"/>
        </w:rPr>
        <w:t>von sensiBel</w:t>
      </w:r>
      <w:r w:rsidR="00B95D9C" w:rsidRPr="0064335C">
        <w:rPr>
          <w:rFonts w:asciiTheme="majorHAnsi" w:hAnsiTheme="majorHAnsi"/>
          <w:lang w:val="de-DE"/>
        </w:rPr>
        <w:t xml:space="preserve"> gehört hier eindeutig dazu</w:t>
      </w:r>
      <w:r w:rsidR="00313844" w:rsidRPr="0064335C">
        <w:rPr>
          <w:rFonts w:asciiTheme="majorHAnsi" w:hAnsiTheme="majorHAnsi"/>
          <w:lang w:val="de-DE"/>
        </w:rPr>
        <w:t>.</w:t>
      </w:r>
      <w:r w:rsidR="005C4946" w:rsidRPr="0064335C">
        <w:rPr>
          <w:rFonts w:asciiTheme="majorHAnsi" w:hAnsiTheme="majorHAnsi"/>
          <w:lang w:val="de-DE"/>
        </w:rPr>
        <w:t xml:space="preserve"> </w:t>
      </w:r>
      <w:r w:rsidR="005C5E51" w:rsidRPr="0064335C">
        <w:rPr>
          <w:rFonts w:asciiTheme="majorHAnsi" w:hAnsiTheme="majorHAnsi"/>
          <w:lang w:val="de-DE"/>
        </w:rPr>
        <w:t xml:space="preserve">Wir </w:t>
      </w:r>
      <w:r w:rsidR="005C4946" w:rsidRPr="0064335C">
        <w:rPr>
          <w:rFonts w:asciiTheme="majorHAnsi" w:hAnsiTheme="majorHAnsi"/>
          <w:lang w:val="de-DE"/>
        </w:rPr>
        <w:t>freuen uns</w:t>
      </w:r>
      <w:r w:rsidR="000140ED" w:rsidRPr="0064335C">
        <w:rPr>
          <w:rFonts w:asciiTheme="majorHAnsi" w:hAnsiTheme="majorHAnsi"/>
          <w:lang w:val="de-DE"/>
        </w:rPr>
        <w:t xml:space="preserve"> darauf</w:t>
      </w:r>
      <w:r w:rsidR="005C4946" w:rsidRPr="0064335C">
        <w:rPr>
          <w:rFonts w:asciiTheme="majorHAnsi" w:hAnsiTheme="majorHAnsi"/>
          <w:lang w:val="de-DE"/>
        </w:rPr>
        <w:t xml:space="preserve">, </w:t>
      </w:r>
      <w:r w:rsidR="00E11D34" w:rsidRPr="0064335C">
        <w:rPr>
          <w:rFonts w:asciiTheme="majorHAnsi" w:hAnsiTheme="majorHAnsi"/>
          <w:lang w:val="de-DE"/>
        </w:rPr>
        <w:t xml:space="preserve">diese </w:t>
      </w:r>
      <w:r w:rsidR="00B95D9C" w:rsidRPr="0064335C">
        <w:rPr>
          <w:rFonts w:asciiTheme="majorHAnsi" w:hAnsiTheme="majorHAnsi"/>
          <w:lang w:val="de-DE"/>
        </w:rPr>
        <w:t>Entwicklung</w:t>
      </w:r>
      <w:r w:rsidR="00850A95" w:rsidRPr="0064335C">
        <w:rPr>
          <w:rFonts w:asciiTheme="majorHAnsi" w:hAnsiTheme="majorHAnsi"/>
          <w:lang w:val="de-DE"/>
        </w:rPr>
        <w:t xml:space="preserve"> als </w:t>
      </w:r>
      <w:r w:rsidR="006F7A0D" w:rsidRPr="0064335C">
        <w:rPr>
          <w:rFonts w:asciiTheme="majorHAnsi" w:hAnsiTheme="majorHAnsi"/>
          <w:lang w:val="de-DE"/>
        </w:rPr>
        <w:t xml:space="preserve">Investoren aktiv </w:t>
      </w:r>
      <w:r w:rsidR="00575139" w:rsidRPr="0064335C">
        <w:rPr>
          <w:rFonts w:asciiTheme="majorHAnsi" w:hAnsiTheme="majorHAnsi"/>
          <w:lang w:val="de-DE"/>
        </w:rPr>
        <w:t>mit vorantreiben zu können</w:t>
      </w:r>
      <w:r w:rsidR="28859F3D" w:rsidRPr="0064335C">
        <w:rPr>
          <w:rFonts w:asciiTheme="majorHAnsi" w:hAnsiTheme="majorHAnsi"/>
          <w:lang w:val="de-DE"/>
        </w:rPr>
        <w:t>.</w:t>
      </w:r>
      <w:r w:rsidR="005C4946" w:rsidRPr="0064335C">
        <w:rPr>
          <w:rFonts w:asciiTheme="majorHAnsi" w:hAnsiTheme="majorHAnsi"/>
          <w:lang w:val="de-DE"/>
        </w:rPr>
        <w:t>“</w:t>
      </w:r>
    </w:p>
    <w:p w14:paraId="61A575CE" w14:textId="2FB09D96" w:rsidR="00A82687" w:rsidRPr="007A313F" w:rsidRDefault="00485FCE" w:rsidP="005A0623">
      <w:pPr>
        <w:spacing w:after="200"/>
        <w:rPr>
          <w:rFonts w:asciiTheme="majorHAnsi" w:hAnsiTheme="majorHAnsi"/>
          <w:szCs w:val="18"/>
          <w:lang w:val="de-DE"/>
        </w:rPr>
      </w:pPr>
      <w:r w:rsidRPr="00554DAF">
        <w:rPr>
          <w:rStyle w:val="ui-provider"/>
          <w:lang w:val="de-DE"/>
        </w:rPr>
        <w:t xml:space="preserve">sensiBel hat </w:t>
      </w:r>
      <w:r w:rsidR="00B366FB" w:rsidRPr="00554DAF">
        <w:rPr>
          <w:rStyle w:val="ui-provider"/>
          <w:lang w:val="de-DE"/>
        </w:rPr>
        <w:t>mit der Entwicklung de</w:t>
      </w:r>
      <w:r w:rsidR="00986684" w:rsidRPr="00554DAF">
        <w:rPr>
          <w:rStyle w:val="ui-provider"/>
          <w:lang w:val="de-DE"/>
        </w:rPr>
        <w:t xml:space="preserve">s </w:t>
      </w:r>
      <w:r w:rsidR="00576152" w:rsidRPr="00554DAF">
        <w:rPr>
          <w:rStyle w:val="ui-provider"/>
          <w:lang w:val="de-DE"/>
        </w:rPr>
        <w:t xml:space="preserve">optischen </w:t>
      </w:r>
      <w:r w:rsidRPr="00554DAF">
        <w:rPr>
          <w:rStyle w:val="ui-provider"/>
          <w:lang w:val="de-DE"/>
        </w:rPr>
        <w:t>Miniaturmikrofon</w:t>
      </w:r>
      <w:r w:rsidR="00986684" w:rsidRPr="00554DAF">
        <w:rPr>
          <w:rStyle w:val="ui-provider"/>
          <w:lang w:val="de-DE"/>
        </w:rPr>
        <w:t>s</w:t>
      </w:r>
      <w:r w:rsidRPr="00554DAF">
        <w:rPr>
          <w:rStyle w:val="ui-provider"/>
          <w:lang w:val="de-DE"/>
        </w:rPr>
        <w:t xml:space="preserve"> einen Meilenstein </w:t>
      </w:r>
      <w:r w:rsidR="00392C59" w:rsidRPr="00554DAF">
        <w:rPr>
          <w:rStyle w:val="ui-provider"/>
          <w:lang w:val="de-DE"/>
        </w:rPr>
        <w:t xml:space="preserve">im Bereich der </w:t>
      </w:r>
      <w:r w:rsidRPr="00554DAF">
        <w:rPr>
          <w:rStyle w:val="ui-provider"/>
          <w:lang w:val="de-DE"/>
        </w:rPr>
        <w:t>MEMS-Mikrofone</w:t>
      </w:r>
      <w:r w:rsidR="00392C59" w:rsidRPr="00554DAF">
        <w:rPr>
          <w:rStyle w:val="ui-provider"/>
          <w:lang w:val="de-DE"/>
        </w:rPr>
        <w:t xml:space="preserve"> gesetzt</w:t>
      </w:r>
      <w:r w:rsidR="0036134E">
        <w:rPr>
          <w:rStyle w:val="ui-provider"/>
          <w:lang w:val="de-DE"/>
        </w:rPr>
        <w:t>.</w:t>
      </w:r>
      <w:r w:rsidRPr="00554DAF">
        <w:rPr>
          <w:rStyle w:val="ui-provider"/>
          <w:lang w:val="de-DE"/>
        </w:rPr>
        <w:t xml:space="preserve"> Die </w:t>
      </w:r>
      <w:r w:rsidR="00DC491C" w:rsidRPr="00554DAF">
        <w:rPr>
          <w:rStyle w:val="ui-provider"/>
          <w:lang w:val="de-DE"/>
        </w:rPr>
        <w:t>Mikrofone</w:t>
      </w:r>
      <w:r w:rsidRPr="00554DAF">
        <w:rPr>
          <w:rStyle w:val="ui-provider"/>
          <w:lang w:val="de-DE"/>
        </w:rPr>
        <w:t xml:space="preserve"> werden aktuell von führenden Kund</w:t>
      </w:r>
      <w:r w:rsidR="0036134E">
        <w:rPr>
          <w:rStyle w:val="ui-provider"/>
          <w:lang w:val="de-DE"/>
        </w:rPr>
        <w:t>*</w:t>
      </w:r>
      <w:r w:rsidRPr="00554DAF">
        <w:rPr>
          <w:rStyle w:val="ui-provider"/>
          <w:lang w:val="de-DE"/>
        </w:rPr>
        <w:t>innen getestet</w:t>
      </w:r>
      <w:r w:rsidR="00172E52" w:rsidRPr="00554DAF">
        <w:rPr>
          <w:rFonts w:asciiTheme="majorHAnsi" w:hAnsiTheme="majorHAnsi"/>
          <w:szCs w:val="18"/>
          <w:lang w:val="de-DE"/>
        </w:rPr>
        <w:t xml:space="preserve">. </w:t>
      </w:r>
      <w:r w:rsidR="00834040" w:rsidRPr="00554DAF">
        <w:rPr>
          <w:rFonts w:asciiTheme="majorHAnsi" w:hAnsiTheme="majorHAnsi"/>
          <w:szCs w:val="18"/>
          <w:lang w:val="de-DE"/>
        </w:rPr>
        <w:t>„</w:t>
      </w:r>
      <w:r w:rsidR="00172E52" w:rsidRPr="00172E52">
        <w:rPr>
          <w:rFonts w:asciiTheme="majorHAnsi" w:hAnsiTheme="majorHAnsi"/>
          <w:szCs w:val="18"/>
          <w:lang w:val="de-DE"/>
        </w:rPr>
        <w:t xml:space="preserve">sensiBel </w:t>
      </w:r>
      <w:r w:rsidR="006F1C3A">
        <w:rPr>
          <w:rFonts w:asciiTheme="majorHAnsi" w:hAnsiTheme="majorHAnsi"/>
          <w:szCs w:val="18"/>
          <w:lang w:val="de-DE"/>
        </w:rPr>
        <w:t xml:space="preserve">und Sennheiser teilen </w:t>
      </w:r>
      <w:r w:rsidR="00172E52" w:rsidRPr="00172E52">
        <w:rPr>
          <w:rFonts w:asciiTheme="majorHAnsi" w:hAnsiTheme="majorHAnsi"/>
          <w:szCs w:val="18"/>
          <w:lang w:val="de-DE"/>
        </w:rPr>
        <w:t xml:space="preserve">die gleiche Vision </w:t>
      </w:r>
      <w:r w:rsidR="006F1C3A">
        <w:rPr>
          <w:rFonts w:asciiTheme="majorHAnsi" w:hAnsiTheme="majorHAnsi"/>
          <w:szCs w:val="18"/>
          <w:lang w:val="de-DE"/>
        </w:rPr>
        <w:t xml:space="preserve">und </w:t>
      </w:r>
      <w:r w:rsidR="00172E52" w:rsidRPr="00172E52">
        <w:rPr>
          <w:rFonts w:asciiTheme="majorHAnsi" w:hAnsiTheme="majorHAnsi"/>
          <w:szCs w:val="18"/>
          <w:lang w:val="de-DE"/>
        </w:rPr>
        <w:t>wir sind stolz darauf, Sennheiser als Investor willkommen zu hei</w:t>
      </w:r>
      <w:r w:rsidR="00172E52" w:rsidRPr="00172E52">
        <w:rPr>
          <w:rFonts w:asciiTheme="majorHAnsi" w:hAnsiTheme="majorHAnsi" w:hint="cs"/>
          <w:szCs w:val="18"/>
          <w:lang w:val="de-DE"/>
        </w:rPr>
        <w:t>ß</w:t>
      </w:r>
      <w:r w:rsidR="00172E52" w:rsidRPr="00172E52">
        <w:rPr>
          <w:rFonts w:asciiTheme="majorHAnsi" w:hAnsiTheme="majorHAnsi"/>
          <w:szCs w:val="18"/>
          <w:lang w:val="de-DE"/>
        </w:rPr>
        <w:t>en", sagt Sverre Dale Moen, CEO von sensiBel, und f</w:t>
      </w:r>
      <w:r w:rsidR="00172E52" w:rsidRPr="00172E52">
        <w:rPr>
          <w:rFonts w:asciiTheme="majorHAnsi" w:hAnsiTheme="majorHAnsi" w:hint="cs"/>
          <w:szCs w:val="18"/>
          <w:lang w:val="de-DE"/>
        </w:rPr>
        <w:t>ä</w:t>
      </w:r>
      <w:r w:rsidR="00172E52" w:rsidRPr="00172E52">
        <w:rPr>
          <w:rFonts w:asciiTheme="majorHAnsi" w:hAnsiTheme="majorHAnsi"/>
          <w:szCs w:val="18"/>
          <w:lang w:val="de-DE"/>
        </w:rPr>
        <w:t xml:space="preserve">hrt fort: </w:t>
      </w:r>
      <w:r w:rsidR="00834040">
        <w:rPr>
          <w:rFonts w:asciiTheme="majorHAnsi" w:hAnsiTheme="majorHAnsi"/>
          <w:szCs w:val="18"/>
          <w:lang w:val="de-DE"/>
        </w:rPr>
        <w:t>„</w:t>
      </w:r>
      <w:r w:rsidR="00172E52" w:rsidRPr="00172E52">
        <w:rPr>
          <w:rFonts w:asciiTheme="majorHAnsi" w:hAnsiTheme="majorHAnsi"/>
          <w:szCs w:val="18"/>
          <w:lang w:val="de-DE"/>
        </w:rPr>
        <w:t xml:space="preserve">Wir glauben, dass eine Investition von einem so </w:t>
      </w:r>
      <w:r w:rsidR="00172DC3">
        <w:rPr>
          <w:rFonts w:asciiTheme="majorHAnsi" w:hAnsiTheme="majorHAnsi"/>
          <w:szCs w:val="18"/>
          <w:lang w:val="de-DE"/>
        </w:rPr>
        <w:t xml:space="preserve">hoch </w:t>
      </w:r>
      <w:r w:rsidR="00172E52" w:rsidRPr="00172E52">
        <w:rPr>
          <w:rFonts w:asciiTheme="majorHAnsi" w:hAnsiTheme="majorHAnsi"/>
          <w:szCs w:val="18"/>
          <w:lang w:val="de-DE"/>
        </w:rPr>
        <w:t>angesehenen Audiounternehmen f</w:t>
      </w:r>
      <w:r w:rsidR="00172E52" w:rsidRPr="00172E52">
        <w:rPr>
          <w:rFonts w:asciiTheme="majorHAnsi" w:hAnsiTheme="majorHAnsi" w:hint="cs"/>
          <w:szCs w:val="18"/>
          <w:lang w:val="de-DE"/>
        </w:rPr>
        <w:t>ü</w:t>
      </w:r>
      <w:r w:rsidR="00172E52" w:rsidRPr="00172E52">
        <w:rPr>
          <w:rFonts w:asciiTheme="majorHAnsi" w:hAnsiTheme="majorHAnsi"/>
          <w:szCs w:val="18"/>
          <w:lang w:val="de-DE"/>
        </w:rPr>
        <w:t>r die Vorz</w:t>
      </w:r>
      <w:r w:rsidR="00172E52" w:rsidRPr="00172E52">
        <w:rPr>
          <w:rFonts w:asciiTheme="majorHAnsi" w:hAnsiTheme="majorHAnsi" w:hint="cs"/>
          <w:szCs w:val="18"/>
          <w:lang w:val="de-DE"/>
        </w:rPr>
        <w:t>ü</w:t>
      </w:r>
      <w:r w:rsidR="00172E52" w:rsidRPr="00172E52">
        <w:rPr>
          <w:rFonts w:asciiTheme="majorHAnsi" w:hAnsiTheme="majorHAnsi"/>
          <w:szCs w:val="18"/>
          <w:lang w:val="de-DE"/>
        </w:rPr>
        <w:t>ge der Technologie und das Potenzial der optischen MEMS-Technologie spricht, die Zukunft der Miniaturmikrofone zu gestalten."</w:t>
      </w:r>
    </w:p>
    <w:p w14:paraId="69DEAC39" w14:textId="037BF47C" w:rsidR="00A362D5" w:rsidRPr="007A313F" w:rsidRDefault="002A5695" w:rsidP="0011673B">
      <w:pPr>
        <w:rPr>
          <w:rFonts w:asciiTheme="majorHAnsi" w:hAnsiTheme="majorHAnsi"/>
          <w:szCs w:val="18"/>
          <w:lang w:val="de-DE"/>
        </w:rPr>
      </w:pPr>
      <w:r w:rsidRPr="0064335C">
        <w:rPr>
          <w:rFonts w:asciiTheme="majorHAnsi" w:hAnsiTheme="majorHAnsi"/>
          <w:szCs w:val="18"/>
          <w:lang w:val="de-DE"/>
        </w:rPr>
        <w:t>D</w:t>
      </w:r>
      <w:r w:rsidR="007138EC" w:rsidRPr="0064335C">
        <w:rPr>
          <w:rFonts w:asciiTheme="majorHAnsi" w:hAnsiTheme="majorHAnsi"/>
          <w:szCs w:val="18"/>
          <w:lang w:val="de-DE"/>
        </w:rPr>
        <w:t>a</w:t>
      </w:r>
      <w:r w:rsidR="00377E2E" w:rsidRPr="0064335C">
        <w:rPr>
          <w:rFonts w:asciiTheme="majorHAnsi" w:hAnsiTheme="majorHAnsi"/>
          <w:szCs w:val="18"/>
          <w:lang w:val="de-DE"/>
        </w:rPr>
        <w:t xml:space="preserve">s Besondere </w:t>
      </w:r>
      <w:r w:rsidR="004815A8">
        <w:rPr>
          <w:rFonts w:asciiTheme="majorHAnsi" w:hAnsiTheme="majorHAnsi"/>
          <w:szCs w:val="18"/>
          <w:lang w:val="de-DE"/>
        </w:rPr>
        <w:t xml:space="preserve">der sensiBel </w:t>
      </w:r>
      <w:r w:rsidR="00554DAF">
        <w:rPr>
          <w:rFonts w:asciiTheme="majorHAnsi" w:hAnsiTheme="majorHAnsi"/>
          <w:szCs w:val="18"/>
          <w:lang w:val="de-DE"/>
        </w:rPr>
        <w:t xml:space="preserve">Technologie </w:t>
      </w:r>
      <w:r w:rsidR="004815A8">
        <w:rPr>
          <w:rFonts w:asciiTheme="majorHAnsi" w:hAnsiTheme="majorHAnsi"/>
          <w:szCs w:val="18"/>
          <w:lang w:val="de-DE"/>
        </w:rPr>
        <w:t>ist die</w:t>
      </w:r>
      <w:r w:rsidR="00637071">
        <w:rPr>
          <w:rFonts w:asciiTheme="majorHAnsi" w:hAnsiTheme="majorHAnsi"/>
          <w:szCs w:val="18"/>
          <w:lang w:val="de-DE"/>
        </w:rPr>
        <w:t xml:space="preserve"> Verwendung von Lichtwellen zur Messung der Bewegung der </w:t>
      </w:r>
      <w:r w:rsidR="008B569E">
        <w:rPr>
          <w:rFonts w:asciiTheme="majorHAnsi" w:hAnsiTheme="majorHAnsi"/>
          <w:szCs w:val="18"/>
          <w:lang w:val="de-DE"/>
        </w:rPr>
        <w:t>Membran.</w:t>
      </w:r>
      <w:r w:rsidR="00D069F1" w:rsidRPr="0064335C">
        <w:rPr>
          <w:rFonts w:asciiTheme="majorHAnsi" w:hAnsiTheme="majorHAnsi"/>
          <w:szCs w:val="18"/>
          <w:lang w:val="de-DE"/>
        </w:rPr>
        <w:t xml:space="preserve"> </w:t>
      </w:r>
      <w:r w:rsidR="00D2642F" w:rsidRPr="0064335C">
        <w:rPr>
          <w:rFonts w:asciiTheme="majorHAnsi" w:hAnsiTheme="majorHAnsi"/>
          <w:szCs w:val="18"/>
          <w:lang w:val="de-DE"/>
        </w:rPr>
        <w:t xml:space="preserve">Dies geschieht bei </w:t>
      </w:r>
      <w:r w:rsidR="0004685E" w:rsidRPr="0064335C">
        <w:rPr>
          <w:rFonts w:asciiTheme="majorHAnsi" w:hAnsiTheme="majorHAnsi"/>
          <w:szCs w:val="18"/>
          <w:lang w:val="de-DE"/>
        </w:rPr>
        <w:t xml:space="preserve">herkömmlichen MEMS-Mikrofonen </w:t>
      </w:r>
      <w:r w:rsidR="0032624D" w:rsidRPr="0064335C">
        <w:rPr>
          <w:rFonts w:asciiTheme="majorHAnsi" w:hAnsiTheme="majorHAnsi"/>
          <w:szCs w:val="18"/>
          <w:lang w:val="de-DE"/>
        </w:rPr>
        <w:t xml:space="preserve">durch die Messung </w:t>
      </w:r>
      <w:r w:rsidR="0004685E" w:rsidRPr="0064335C">
        <w:rPr>
          <w:rFonts w:asciiTheme="majorHAnsi" w:hAnsiTheme="majorHAnsi"/>
          <w:szCs w:val="18"/>
          <w:lang w:val="de-DE"/>
        </w:rPr>
        <w:t>eines</w:t>
      </w:r>
      <w:r w:rsidR="0004685E" w:rsidRPr="00537CA3">
        <w:rPr>
          <w:rFonts w:asciiTheme="majorHAnsi" w:hAnsiTheme="majorHAnsi"/>
          <w:szCs w:val="18"/>
          <w:lang w:val="de-DE"/>
        </w:rPr>
        <w:t xml:space="preserve"> elektrischen Feldes zwischen der beweglichen Membran und einer Rück</w:t>
      </w:r>
      <w:r w:rsidR="009204D0">
        <w:rPr>
          <w:rFonts w:asciiTheme="majorHAnsi" w:hAnsiTheme="majorHAnsi"/>
          <w:szCs w:val="18"/>
          <w:lang w:val="de-DE"/>
        </w:rPr>
        <w:t>wand</w:t>
      </w:r>
      <w:r w:rsidR="005D0AB5" w:rsidRPr="007A313F">
        <w:rPr>
          <w:rFonts w:asciiTheme="majorHAnsi" w:hAnsiTheme="majorHAnsi"/>
          <w:szCs w:val="18"/>
          <w:lang w:val="de-DE"/>
        </w:rPr>
        <w:t xml:space="preserve">. </w:t>
      </w:r>
      <w:r w:rsidR="00D41670" w:rsidRPr="007A313F">
        <w:rPr>
          <w:rFonts w:asciiTheme="majorHAnsi" w:hAnsiTheme="majorHAnsi"/>
          <w:szCs w:val="18"/>
          <w:lang w:val="de-DE"/>
        </w:rPr>
        <w:t>Bei dem</w:t>
      </w:r>
      <w:r w:rsidR="005D0AB5" w:rsidRPr="007A313F">
        <w:rPr>
          <w:rFonts w:asciiTheme="majorHAnsi" w:hAnsiTheme="majorHAnsi"/>
          <w:szCs w:val="18"/>
          <w:lang w:val="de-DE"/>
        </w:rPr>
        <w:t xml:space="preserve"> optische</w:t>
      </w:r>
      <w:r w:rsidR="00D41670" w:rsidRPr="007A313F">
        <w:rPr>
          <w:rFonts w:asciiTheme="majorHAnsi" w:hAnsiTheme="majorHAnsi"/>
          <w:szCs w:val="18"/>
          <w:lang w:val="de-DE"/>
        </w:rPr>
        <w:t>n</w:t>
      </w:r>
      <w:r w:rsidR="005D0AB5" w:rsidRPr="007A313F">
        <w:rPr>
          <w:rFonts w:asciiTheme="majorHAnsi" w:hAnsiTheme="majorHAnsi"/>
          <w:szCs w:val="18"/>
          <w:lang w:val="de-DE"/>
        </w:rPr>
        <w:t xml:space="preserve"> System von sensiBel </w:t>
      </w:r>
      <w:r w:rsidR="00D41670" w:rsidRPr="007A313F">
        <w:rPr>
          <w:rFonts w:asciiTheme="majorHAnsi" w:hAnsiTheme="majorHAnsi"/>
          <w:szCs w:val="18"/>
          <w:lang w:val="de-DE"/>
        </w:rPr>
        <w:t xml:space="preserve">hingegen </w:t>
      </w:r>
      <w:r w:rsidR="00735CC4">
        <w:rPr>
          <w:rFonts w:asciiTheme="majorHAnsi" w:hAnsiTheme="majorHAnsi"/>
          <w:szCs w:val="18"/>
          <w:lang w:val="de-DE"/>
        </w:rPr>
        <w:t>erzeugt ein Laser</w:t>
      </w:r>
      <w:r w:rsidR="005D0AB5" w:rsidRPr="007A313F">
        <w:rPr>
          <w:rFonts w:asciiTheme="majorHAnsi" w:hAnsiTheme="majorHAnsi"/>
          <w:szCs w:val="18"/>
          <w:lang w:val="de-DE"/>
        </w:rPr>
        <w:t xml:space="preserve"> Lichtstrahlen, die auf die </w:t>
      </w:r>
      <w:r w:rsidR="00B950AD" w:rsidRPr="007A313F">
        <w:rPr>
          <w:rFonts w:asciiTheme="majorHAnsi" w:hAnsiTheme="majorHAnsi"/>
          <w:szCs w:val="18"/>
          <w:lang w:val="de-DE"/>
        </w:rPr>
        <w:t>Mikrofon-</w:t>
      </w:r>
      <w:r w:rsidR="005D0AB5" w:rsidRPr="007A313F">
        <w:rPr>
          <w:rFonts w:asciiTheme="majorHAnsi" w:hAnsiTheme="majorHAnsi"/>
          <w:szCs w:val="18"/>
          <w:lang w:val="de-DE"/>
        </w:rPr>
        <w:t xml:space="preserve">Membran projiziert und </w:t>
      </w:r>
      <w:r w:rsidR="00012666">
        <w:rPr>
          <w:rFonts w:asciiTheme="majorHAnsi" w:hAnsiTheme="majorHAnsi"/>
          <w:szCs w:val="18"/>
          <w:lang w:val="de-DE"/>
        </w:rPr>
        <w:t>auf ein</w:t>
      </w:r>
      <w:r w:rsidR="00866BD9">
        <w:rPr>
          <w:rFonts w:asciiTheme="majorHAnsi" w:hAnsiTheme="majorHAnsi"/>
          <w:szCs w:val="18"/>
          <w:lang w:val="de-DE"/>
        </w:rPr>
        <w:t>em Fotodetektor</w:t>
      </w:r>
      <w:r w:rsidR="005D0AB5" w:rsidRPr="007A313F">
        <w:rPr>
          <w:rFonts w:asciiTheme="majorHAnsi" w:hAnsiTheme="majorHAnsi"/>
          <w:szCs w:val="18"/>
          <w:lang w:val="de-DE"/>
        </w:rPr>
        <w:t xml:space="preserve"> reflektiert werden. Die reflektierten Strahlen werden </w:t>
      </w:r>
      <w:r w:rsidR="00A66373">
        <w:rPr>
          <w:rFonts w:asciiTheme="majorHAnsi" w:hAnsiTheme="majorHAnsi"/>
          <w:szCs w:val="18"/>
          <w:lang w:val="de-DE"/>
        </w:rPr>
        <w:t>in einer anwendungsspezifischen integrierten Schaltung (ASIC) mit einer digitalen Ausgangsdatenschnittstelle</w:t>
      </w:r>
      <w:r w:rsidR="005D0AB5" w:rsidRPr="007A313F">
        <w:rPr>
          <w:rFonts w:asciiTheme="majorHAnsi" w:hAnsiTheme="majorHAnsi"/>
          <w:szCs w:val="18"/>
          <w:lang w:val="de-DE"/>
        </w:rPr>
        <w:t xml:space="preserve"> erfasst und ausgewertet. Im Gegensatz zur herk</w:t>
      </w:r>
      <w:r w:rsidR="005D0AB5" w:rsidRPr="007A313F">
        <w:rPr>
          <w:rFonts w:asciiTheme="majorHAnsi" w:hAnsiTheme="majorHAnsi" w:hint="cs"/>
          <w:szCs w:val="18"/>
          <w:lang w:val="de-DE"/>
        </w:rPr>
        <w:t>ö</w:t>
      </w:r>
      <w:r w:rsidR="005D0AB5" w:rsidRPr="007A313F">
        <w:rPr>
          <w:rFonts w:asciiTheme="majorHAnsi" w:hAnsiTheme="majorHAnsi"/>
          <w:szCs w:val="18"/>
          <w:lang w:val="de-DE"/>
        </w:rPr>
        <w:t>mmlichen Methode erm</w:t>
      </w:r>
      <w:r w:rsidR="005D0AB5" w:rsidRPr="007A313F">
        <w:rPr>
          <w:rFonts w:asciiTheme="majorHAnsi" w:hAnsiTheme="majorHAnsi" w:hint="cs"/>
          <w:szCs w:val="18"/>
          <w:lang w:val="de-DE"/>
        </w:rPr>
        <w:t>ö</w:t>
      </w:r>
      <w:r w:rsidR="005D0AB5" w:rsidRPr="007A313F">
        <w:rPr>
          <w:rFonts w:asciiTheme="majorHAnsi" w:hAnsiTheme="majorHAnsi"/>
          <w:szCs w:val="18"/>
          <w:lang w:val="de-DE"/>
        </w:rPr>
        <w:t>glicht diese neue Technologie</w:t>
      </w:r>
      <w:r w:rsidR="002E772C" w:rsidRPr="007A313F">
        <w:rPr>
          <w:rFonts w:asciiTheme="majorHAnsi" w:hAnsiTheme="majorHAnsi"/>
          <w:szCs w:val="18"/>
          <w:lang w:val="de-DE"/>
        </w:rPr>
        <w:t xml:space="preserve"> das Messen</w:t>
      </w:r>
      <w:r w:rsidR="005D0AB5" w:rsidRPr="007A313F">
        <w:rPr>
          <w:rFonts w:asciiTheme="majorHAnsi" w:hAnsiTheme="majorHAnsi"/>
          <w:szCs w:val="18"/>
          <w:lang w:val="de-DE"/>
        </w:rPr>
        <w:t xml:space="preserve"> sehr kleine</w:t>
      </w:r>
      <w:r w:rsidR="002E772C" w:rsidRPr="007A313F">
        <w:rPr>
          <w:rFonts w:asciiTheme="majorHAnsi" w:hAnsiTheme="majorHAnsi"/>
          <w:szCs w:val="18"/>
          <w:lang w:val="de-DE"/>
        </w:rPr>
        <w:t>r</w:t>
      </w:r>
      <w:r w:rsidR="005D0AB5" w:rsidRPr="007A313F">
        <w:rPr>
          <w:rFonts w:asciiTheme="majorHAnsi" w:hAnsiTheme="majorHAnsi"/>
          <w:szCs w:val="18"/>
          <w:lang w:val="de-DE"/>
        </w:rPr>
        <w:t xml:space="preserve"> Bewegungen und damit sehr niedrige</w:t>
      </w:r>
      <w:r w:rsidR="002E772C" w:rsidRPr="007A313F">
        <w:rPr>
          <w:rFonts w:asciiTheme="majorHAnsi" w:hAnsiTheme="majorHAnsi"/>
          <w:szCs w:val="18"/>
          <w:lang w:val="de-DE"/>
        </w:rPr>
        <w:t>r</w:t>
      </w:r>
      <w:r w:rsidR="005D0AB5" w:rsidRPr="007A313F">
        <w:rPr>
          <w:rFonts w:asciiTheme="majorHAnsi" w:hAnsiTheme="majorHAnsi"/>
          <w:szCs w:val="18"/>
          <w:lang w:val="de-DE"/>
        </w:rPr>
        <w:t xml:space="preserve"> Ger</w:t>
      </w:r>
      <w:r w:rsidR="005D0AB5" w:rsidRPr="007A313F">
        <w:rPr>
          <w:rFonts w:asciiTheme="majorHAnsi" w:hAnsiTheme="majorHAnsi" w:hint="cs"/>
          <w:szCs w:val="18"/>
          <w:lang w:val="de-DE"/>
        </w:rPr>
        <w:t>ä</w:t>
      </w:r>
      <w:r w:rsidR="005D0AB5" w:rsidRPr="007A313F">
        <w:rPr>
          <w:rFonts w:asciiTheme="majorHAnsi" w:hAnsiTheme="majorHAnsi"/>
          <w:szCs w:val="18"/>
          <w:lang w:val="de-DE"/>
        </w:rPr>
        <w:t>uschpegel</w:t>
      </w:r>
      <w:r w:rsidR="002E772C" w:rsidRPr="007A313F">
        <w:rPr>
          <w:rFonts w:asciiTheme="majorHAnsi" w:hAnsiTheme="majorHAnsi"/>
          <w:szCs w:val="18"/>
          <w:lang w:val="de-DE"/>
        </w:rPr>
        <w:t xml:space="preserve"> </w:t>
      </w:r>
      <w:r w:rsidR="00377E2E" w:rsidRPr="007A313F">
        <w:rPr>
          <w:rFonts w:asciiTheme="majorHAnsi" w:hAnsiTheme="majorHAnsi"/>
          <w:szCs w:val="18"/>
          <w:lang w:val="de-DE"/>
        </w:rPr>
        <w:t xml:space="preserve">– </w:t>
      </w:r>
      <w:r w:rsidR="002E772C" w:rsidRPr="007A313F">
        <w:rPr>
          <w:rFonts w:asciiTheme="majorHAnsi" w:hAnsiTheme="majorHAnsi"/>
          <w:szCs w:val="18"/>
          <w:lang w:val="de-DE"/>
        </w:rPr>
        <w:t xml:space="preserve">selbst </w:t>
      </w:r>
      <w:r w:rsidR="002150AA" w:rsidRPr="007A313F">
        <w:rPr>
          <w:rFonts w:asciiTheme="majorHAnsi" w:hAnsiTheme="majorHAnsi"/>
          <w:szCs w:val="18"/>
          <w:lang w:val="de-DE"/>
        </w:rPr>
        <w:t>bei lauten</w:t>
      </w:r>
      <w:r w:rsidR="00377E2E" w:rsidRPr="007A313F">
        <w:rPr>
          <w:rFonts w:asciiTheme="majorHAnsi" w:hAnsiTheme="majorHAnsi"/>
          <w:szCs w:val="18"/>
          <w:lang w:val="de-DE"/>
        </w:rPr>
        <w:t xml:space="preserve"> Nebengeräuschen. </w:t>
      </w:r>
      <w:r w:rsidR="007F45DE" w:rsidRPr="007F45DE">
        <w:rPr>
          <w:rFonts w:asciiTheme="majorHAnsi" w:hAnsiTheme="majorHAnsi"/>
          <w:szCs w:val="18"/>
          <w:lang w:val="de-DE"/>
        </w:rPr>
        <w:t>Dar</w:t>
      </w:r>
      <w:r w:rsidR="007F45DE" w:rsidRPr="007F45DE">
        <w:rPr>
          <w:rFonts w:asciiTheme="majorHAnsi" w:hAnsiTheme="majorHAnsi" w:hint="cs"/>
          <w:szCs w:val="18"/>
          <w:lang w:val="de-DE"/>
        </w:rPr>
        <w:t>ü</w:t>
      </w:r>
      <w:r w:rsidR="007F45DE" w:rsidRPr="007F45DE">
        <w:rPr>
          <w:rFonts w:asciiTheme="majorHAnsi" w:hAnsiTheme="majorHAnsi"/>
          <w:szCs w:val="18"/>
          <w:lang w:val="de-DE"/>
        </w:rPr>
        <w:t>ber hinaus kann das optische MEMS-Mikrofon hohen Schalldruckpegeln standhalten und bietet den Nutzer</w:t>
      </w:r>
      <w:r w:rsidR="00155038">
        <w:rPr>
          <w:rFonts w:asciiTheme="majorHAnsi" w:hAnsiTheme="majorHAnsi"/>
          <w:szCs w:val="18"/>
          <w:lang w:val="de-DE"/>
        </w:rPr>
        <w:t>*innen</w:t>
      </w:r>
      <w:r w:rsidR="007F45DE" w:rsidRPr="007F45DE">
        <w:rPr>
          <w:rFonts w:asciiTheme="majorHAnsi" w:hAnsiTheme="majorHAnsi"/>
          <w:szCs w:val="18"/>
          <w:lang w:val="de-DE"/>
        </w:rPr>
        <w:t xml:space="preserve"> somit einen gro</w:t>
      </w:r>
      <w:r w:rsidR="007F45DE" w:rsidRPr="007F45DE">
        <w:rPr>
          <w:rFonts w:asciiTheme="majorHAnsi" w:hAnsiTheme="majorHAnsi" w:hint="cs"/>
          <w:szCs w:val="18"/>
          <w:lang w:val="de-DE"/>
        </w:rPr>
        <w:t>ß</w:t>
      </w:r>
      <w:r w:rsidR="007F45DE" w:rsidRPr="007F45DE">
        <w:rPr>
          <w:rFonts w:asciiTheme="majorHAnsi" w:hAnsiTheme="majorHAnsi"/>
          <w:szCs w:val="18"/>
          <w:lang w:val="de-DE"/>
        </w:rPr>
        <w:t>en Dynamikbereich. Dadurch erzeugen die Mikrofone eine deutlich h</w:t>
      </w:r>
      <w:r w:rsidR="007F45DE" w:rsidRPr="007F45DE">
        <w:rPr>
          <w:rFonts w:asciiTheme="majorHAnsi" w:hAnsiTheme="majorHAnsi" w:hint="cs"/>
          <w:szCs w:val="18"/>
          <w:lang w:val="de-DE"/>
        </w:rPr>
        <w:t>ö</w:t>
      </w:r>
      <w:r w:rsidR="007F45DE" w:rsidRPr="007F45DE">
        <w:rPr>
          <w:rFonts w:asciiTheme="majorHAnsi" w:hAnsiTheme="majorHAnsi"/>
          <w:szCs w:val="18"/>
          <w:lang w:val="de-DE"/>
        </w:rPr>
        <w:t>here Klangqualit</w:t>
      </w:r>
      <w:r w:rsidR="007F45DE" w:rsidRPr="007F45DE">
        <w:rPr>
          <w:rFonts w:asciiTheme="majorHAnsi" w:hAnsiTheme="majorHAnsi" w:hint="cs"/>
          <w:szCs w:val="18"/>
          <w:lang w:val="de-DE"/>
        </w:rPr>
        <w:t>ä</w:t>
      </w:r>
      <w:r w:rsidR="007F45DE" w:rsidRPr="007F45DE">
        <w:rPr>
          <w:rFonts w:asciiTheme="majorHAnsi" w:hAnsiTheme="majorHAnsi"/>
          <w:szCs w:val="18"/>
          <w:lang w:val="de-DE"/>
        </w:rPr>
        <w:t>t als bisherige MEMS-L</w:t>
      </w:r>
      <w:r w:rsidR="007F45DE" w:rsidRPr="007F45DE">
        <w:rPr>
          <w:rFonts w:asciiTheme="majorHAnsi" w:hAnsiTheme="majorHAnsi" w:hint="cs"/>
          <w:szCs w:val="18"/>
          <w:lang w:val="de-DE"/>
        </w:rPr>
        <w:t>ö</w:t>
      </w:r>
      <w:r w:rsidR="007F45DE" w:rsidRPr="007F45DE">
        <w:rPr>
          <w:rFonts w:asciiTheme="majorHAnsi" w:hAnsiTheme="majorHAnsi"/>
          <w:szCs w:val="18"/>
          <w:lang w:val="de-DE"/>
        </w:rPr>
        <w:t xml:space="preserve">sungen auf dem Markt </w:t>
      </w:r>
      <w:r w:rsidR="007F45DE" w:rsidRPr="007A313F">
        <w:rPr>
          <w:rFonts w:asciiTheme="majorHAnsi" w:hAnsiTheme="majorHAnsi"/>
          <w:szCs w:val="18"/>
          <w:lang w:val="de-DE"/>
        </w:rPr>
        <w:t>–</w:t>
      </w:r>
      <w:r w:rsidR="007F45DE" w:rsidRPr="007F45DE">
        <w:rPr>
          <w:rFonts w:asciiTheme="majorHAnsi" w:hAnsiTheme="majorHAnsi"/>
          <w:szCs w:val="18"/>
          <w:lang w:val="de-DE"/>
        </w:rPr>
        <w:t xml:space="preserve"> mit einer Spezifikation von 80 dBA SNR (14 dBA </w:t>
      </w:r>
      <w:r w:rsidR="007F45DE" w:rsidRPr="007F45DE">
        <w:rPr>
          <w:rFonts w:asciiTheme="majorHAnsi" w:hAnsiTheme="majorHAnsi"/>
          <w:szCs w:val="18"/>
          <w:lang w:val="de-DE"/>
        </w:rPr>
        <w:lastRenderedPageBreak/>
        <w:t xml:space="preserve">Rauschuntergrenze), 132 dB Dynamikbereich, 24-Bit-Digitalausgang und mit </w:t>
      </w:r>
      <w:r w:rsidR="007F45DE">
        <w:rPr>
          <w:rFonts w:asciiTheme="majorHAnsi" w:hAnsiTheme="majorHAnsi"/>
          <w:szCs w:val="18"/>
          <w:lang w:val="de-DE"/>
        </w:rPr>
        <w:t>niedrigem</w:t>
      </w:r>
      <w:r w:rsidR="007F45DE" w:rsidRPr="007F45DE">
        <w:rPr>
          <w:rFonts w:asciiTheme="majorHAnsi" w:hAnsiTheme="majorHAnsi"/>
          <w:szCs w:val="18"/>
          <w:lang w:val="de-DE"/>
        </w:rPr>
        <w:t xml:space="preserve"> Stromverbrauch</w:t>
      </w:r>
      <w:r w:rsidR="00DB6A60">
        <w:rPr>
          <w:rFonts w:asciiTheme="majorHAnsi" w:hAnsiTheme="majorHAnsi"/>
          <w:szCs w:val="18"/>
          <w:lang w:val="de-DE"/>
        </w:rPr>
        <w:t xml:space="preserve"> </w:t>
      </w:r>
      <w:r w:rsidR="00DB6A60" w:rsidRPr="007A313F">
        <w:rPr>
          <w:rFonts w:asciiTheme="majorHAnsi" w:hAnsiTheme="majorHAnsi"/>
          <w:szCs w:val="18"/>
          <w:lang w:val="de-DE"/>
        </w:rPr>
        <w:t>–</w:t>
      </w:r>
      <w:r w:rsidR="007F45DE" w:rsidRPr="007F45DE">
        <w:rPr>
          <w:rFonts w:asciiTheme="majorHAnsi" w:hAnsiTheme="majorHAnsi"/>
          <w:szCs w:val="18"/>
          <w:lang w:val="de-DE"/>
        </w:rPr>
        <w:t xml:space="preserve"> w</w:t>
      </w:r>
      <w:r w:rsidR="007F45DE" w:rsidRPr="007F45DE">
        <w:rPr>
          <w:rFonts w:asciiTheme="majorHAnsi" w:hAnsiTheme="majorHAnsi" w:hint="cs"/>
          <w:szCs w:val="18"/>
          <w:lang w:val="de-DE"/>
        </w:rPr>
        <w:t>ä</w:t>
      </w:r>
      <w:r w:rsidR="007F45DE" w:rsidRPr="007F45DE">
        <w:rPr>
          <w:rFonts w:asciiTheme="majorHAnsi" w:hAnsiTheme="majorHAnsi"/>
          <w:szCs w:val="18"/>
          <w:lang w:val="de-DE"/>
        </w:rPr>
        <w:t>hrend sie genauso kompakt sind.</w:t>
      </w:r>
      <w:r w:rsidR="00377E2E" w:rsidRPr="007A313F">
        <w:rPr>
          <w:rFonts w:asciiTheme="majorHAnsi" w:hAnsiTheme="majorHAnsi"/>
          <w:szCs w:val="18"/>
          <w:lang w:val="de-DE"/>
        </w:rPr>
        <w:t xml:space="preserve"> </w:t>
      </w:r>
    </w:p>
    <w:p w14:paraId="4C23C399" w14:textId="77777777" w:rsidR="00655610" w:rsidRPr="007A313F" w:rsidRDefault="00655610" w:rsidP="00A362D5">
      <w:pPr>
        <w:spacing w:after="200"/>
        <w:rPr>
          <w:rFonts w:asciiTheme="majorHAnsi" w:hAnsiTheme="majorHAnsi"/>
          <w:szCs w:val="18"/>
          <w:lang w:val="de-DE"/>
        </w:rPr>
      </w:pPr>
    </w:p>
    <w:p w14:paraId="195ADAC0" w14:textId="042761A3" w:rsidR="00A82687" w:rsidRPr="00A82687" w:rsidRDefault="00A82687" w:rsidP="003C5869">
      <w:pPr>
        <w:pStyle w:val="paragraph"/>
        <w:spacing w:before="0" w:beforeAutospacing="0" w:after="0" w:afterAutospacing="0"/>
        <w:textAlignment w:val="baseline"/>
        <w:rPr>
          <w:rFonts w:asciiTheme="majorHAnsi" w:eastAsiaTheme="minorHAnsi" w:hAnsiTheme="majorHAnsi" w:cstheme="minorBidi"/>
          <w:b/>
          <w:bCs/>
          <w:sz w:val="18"/>
          <w:szCs w:val="18"/>
          <w:lang w:eastAsia="en-US"/>
        </w:rPr>
      </w:pPr>
      <w:r w:rsidRPr="00A82687">
        <w:rPr>
          <w:rFonts w:asciiTheme="majorHAnsi" w:eastAsiaTheme="minorHAnsi" w:hAnsiTheme="majorHAnsi" w:cstheme="minorBidi"/>
          <w:b/>
          <w:bCs/>
          <w:sz w:val="18"/>
          <w:szCs w:val="18"/>
          <w:lang w:eastAsia="en-US"/>
        </w:rPr>
        <w:t>Über sensiBel</w:t>
      </w:r>
    </w:p>
    <w:p w14:paraId="5717A782" w14:textId="4462CF20" w:rsidR="001E1F7B" w:rsidRPr="00F22D55" w:rsidRDefault="00FC6FF8" w:rsidP="003C5869">
      <w:pPr>
        <w:pStyle w:val="paragraph"/>
        <w:spacing w:before="0" w:beforeAutospacing="0" w:after="0" w:afterAutospacing="0"/>
        <w:textAlignment w:val="baseline"/>
        <w:rPr>
          <w:rFonts w:asciiTheme="majorHAnsi" w:eastAsiaTheme="minorHAnsi" w:hAnsiTheme="majorHAnsi" w:cstheme="minorBidi"/>
          <w:lang w:eastAsia="en-US"/>
        </w:rPr>
      </w:pPr>
      <w:r w:rsidRPr="00F22D55">
        <w:rPr>
          <w:rFonts w:asciiTheme="majorHAnsi" w:eastAsiaTheme="minorHAnsi" w:hAnsiTheme="majorHAnsi" w:cstheme="minorBidi"/>
          <w:sz w:val="18"/>
          <w:szCs w:val="18"/>
          <w:lang w:eastAsia="en-US"/>
        </w:rPr>
        <w:t xml:space="preserve">sensiBel ist ein norwegisches Deep-Tech-Unternehmen, das MEMS-Mikrofone der nächsten Generation entwickelt. Das sensiBel-Team besteht aus Experten für MEMS-, Elektronik-, Optik- und Akustiktechnologie sowie einem </w:t>
      </w:r>
      <w:r w:rsidR="004D1C17">
        <w:rPr>
          <w:rFonts w:asciiTheme="majorHAnsi" w:eastAsiaTheme="minorHAnsi" w:hAnsiTheme="majorHAnsi" w:cstheme="minorBidi"/>
          <w:sz w:val="18"/>
          <w:szCs w:val="18"/>
          <w:lang w:eastAsia="en-US"/>
        </w:rPr>
        <w:t xml:space="preserve">erfahrenen </w:t>
      </w:r>
      <w:r w:rsidRPr="00F22D55">
        <w:rPr>
          <w:rFonts w:asciiTheme="majorHAnsi" w:eastAsiaTheme="minorHAnsi" w:hAnsiTheme="majorHAnsi" w:cstheme="minorBidi"/>
          <w:sz w:val="18"/>
          <w:szCs w:val="18"/>
          <w:lang w:eastAsia="en-US"/>
        </w:rPr>
        <w:t>Geschäfts- und Führungsteam</w:t>
      </w:r>
      <w:r w:rsidR="00D10067" w:rsidRPr="00F22D55">
        <w:rPr>
          <w:rFonts w:asciiTheme="majorHAnsi" w:eastAsiaTheme="minorHAnsi" w:hAnsiTheme="majorHAnsi" w:cstheme="minorBidi"/>
          <w:sz w:val="18"/>
          <w:szCs w:val="18"/>
          <w:lang w:eastAsia="en-US"/>
        </w:rPr>
        <w:t>.</w:t>
      </w:r>
      <w:r w:rsidR="006636F3">
        <w:rPr>
          <w:rFonts w:asciiTheme="majorHAnsi" w:eastAsiaTheme="minorHAnsi" w:hAnsiTheme="majorHAnsi" w:cstheme="minorBidi"/>
          <w:sz w:val="18"/>
          <w:szCs w:val="18"/>
          <w:lang w:eastAsia="en-US"/>
        </w:rPr>
        <w:t xml:space="preserve"> </w:t>
      </w:r>
      <w:r w:rsidR="006636F3" w:rsidRPr="006636F3">
        <w:rPr>
          <w:rFonts w:asciiTheme="majorHAnsi" w:eastAsiaTheme="minorHAnsi" w:hAnsiTheme="majorHAnsi" w:cstheme="minorBidi"/>
          <w:sz w:val="18"/>
          <w:szCs w:val="18"/>
          <w:lang w:eastAsia="en-US"/>
        </w:rPr>
        <w:t>sensiBel verfolgt das Ziel, qualitativ hochwertige MEMS-Mikrofone in eine breite Palette von Produkten weltweit einzubringen und einen neuen Standard f</w:t>
      </w:r>
      <w:r w:rsidR="006636F3" w:rsidRPr="006636F3">
        <w:rPr>
          <w:rFonts w:asciiTheme="majorHAnsi" w:eastAsiaTheme="minorHAnsi" w:hAnsiTheme="majorHAnsi" w:cstheme="minorBidi" w:hint="cs"/>
          <w:sz w:val="18"/>
          <w:szCs w:val="18"/>
          <w:lang w:eastAsia="en-US"/>
        </w:rPr>
        <w:t>ü</w:t>
      </w:r>
      <w:r w:rsidR="006636F3" w:rsidRPr="006636F3">
        <w:rPr>
          <w:rFonts w:asciiTheme="majorHAnsi" w:eastAsiaTheme="minorHAnsi" w:hAnsiTheme="majorHAnsi" w:cstheme="minorBidi"/>
          <w:sz w:val="18"/>
          <w:szCs w:val="18"/>
          <w:lang w:eastAsia="en-US"/>
        </w:rPr>
        <w:t>r die Leistung von Miniaturmikrofonen zu setzen.</w:t>
      </w:r>
    </w:p>
    <w:p w14:paraId="79044094" w14:textId="77777777" w:rsidR="00FC6FF8" w:rsidRDefault="00FC6FF8" w:rsidP="006D7D11">
      <w:pPr>
        <w:pStyle w:val="paragraph"/>
        <w:spacing w:before="0" w:beforeAutospacing="0" w:after="0" w:afterAutospacing="0"/>
        <w:textAlignment w:val="baseline"/>
        <w:rPr>
          <w:rStyle w:val="normaltextrun"/>
          <w:rFonts w:ascii="Sennheiser Office" w:hAnsi="Sennheiser Office" w:cs="Segoe UI"/>
          <w:b/>
          <w:bCs/>
          <w:sz w:val="18"/>
          <w:szCs w:val="18"/>
        </w:rPr>
      </w:pPr>
    </w:p>
    <w:p w14:paraId="5FFA92D0" w14:textId="77777777" w:rsidR="00F22D55" w:rsidRDefault="00F22D55" w:rsidP="006D7D11">
      <w:pPr>
        <w:pStyle w:val="paragraph"/>
        <w:spacing w:before="0" w:beforeAutospacing="0" w:after="0" w:afterAutospacing="0"/>
        <w:textAlignment w:val="baseline"/>
        <w:rPr>
          <w:rStyle w:val="normaltextrun"/>
          <w:rFonts w:ascii="Sennheiser Office" w:hAnsi="Sennheiser Office" w:cs="Segoe UI"/>
          <w:b/>
          <w:bCs/>
          <w:sz w:val="18"/>
          <w:szCs w:val="18"/>
        </w:rPr>
      </w:pPr>
    </w:p>
    <w:p w14:paraId="1E81F873" w14:textId="600D4B07" w:rsidR="006D7D11" w:rsidRDefault="006D7D11" w:rsidP="006D7D11">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b/>
          <w:bCs/>
          <w:sz w:val="18"/>
          <w:szCs w:val="18"/>
        </w:rPr>
        <w:t>Über die Sennheiser-Gruppe</w:t>
      </w:r>
      <w:r>
        <w:rPr>
          <w:rStyle w:val="eop"/>
          <w:rFonts w:ascii="Sennheiser Office" w:hAnsi="Sennheiser Office" w:cs="Segoe UI"/>
          <w:sz w:val="18"/>
          <w:szCs w:val="18"/>
        </w:rPr>
        <w:t> </w:t>
      </w:r>
    </w:p>
    <w:p w14:paraId="7B252346" w14:textId="77777777" w:rsidR="006D7D11" w:rsidRDefault="006D7D11" w:rsidP="006D7D11">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sz w:val="18"/>
          <w:szCs w:val="18"/>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r>
        <w:rPr>
          <w:rStyle w:val="eop"/>
          <w:rFonts w:ascii="Sennheiser Office" w:hAnsi="Sennheiser Office" w:cs="Segoe UI"/>
          <w:sz w:val="18"/>
          <w:szCs w:val="18"/>
        </w:rPr>
        <w:t> </w:t>
      </w:r>
    </w:p>
    <w:p w14:paraId="5AC729EA" w14:textId="77777777" w:rsidR="006D7D11" w:rsidRDefault="006D7D11" w:rsidP="006D7D11">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14:paraId="259FEF05" w14:textId="77777777" w:rsidR="006D7D11" w:rsidRDefault="00000000" w:rsidP="006D7D11">
      <w:pPr>
        <w:pStyle w:val="paragraph"/>
        <w:spacing w:before="0" w:beforeAutospacing="0" w:after="0" w:afterAutospacing="0"/>
        <w:textAlignment w:val="baseline"/>
        <w:rPr>
          <w:rFonts w:ascii="Segoe UI" w:hAnsi="Segoe UI" w:cs="Segoe UI"/>
          <w:sz w:val="18"/>
          <w:szCs w:val="18"/>
        </w:rPr>
      </w:pPr>
      <w:hyperlink r:id="rId11" w:tgtFrame="_blank" w:history="1">
        <w:r w:rsidR="006D7D11">
          <w:rPr>
            <w:rStyle w:val="normaltextrun"/>
            <w:rFonts w:ascii="Sennheiser Office" w:hAnsi="Sennheiser Office" w:cs="Segoe UI"/>
            <w:color w:val="000000"/>
            <w:sz w:val="18"/>
            <w:szCs w:val="18"/>
            <w:u w:val="single"/>
          </w:rPr>
          <w:t>sennheiser.com</w:t>
        </w:r>
      </w:hyperlink>
      <w:r w:rsidR="006D7D11">
        <w:rPr>
          <w:rStyle w:val="normaltextrun"/>
          <w:rFonts w:ascii="Sennheiser Office" w:hAnsi="Sennheiser Office" w:cs="Segoe UI"/>
          <w:color w:val="000000"/>
          <w:sz w:val="18"/>
          <w:szCs w:val="18"/>
        </w:rPr>
        <w:t xml:space="preserve"> | </w:t>
      </w:r>
      <w:hyperlink r:id="rId12" w:tgtFrame="_blank" w:history="1">
        <w:r w:rsidR="006D7D11">
          <w:rPr>
            <w:rStyle w:val="normaltextrun"/>
            <w:rFonts w:ascii="Sennheiser Office" w:hAnsi="Sennheiser Office" w:cs="Segoe UI"/>
            <w:color w:val="000000"/>
            <w:sz w:val="18"/>
            <w:szCs w:val="18"/>
            <w:u w:val="single"/>
          </w:rPr>
          <w:t>neumann.com</w:t>
        </w:r>
      </w:hyperlink>
      <w:r w:rsidR="006D7D11">
        <w:rPr>
          <w:rStyle w:val="normaltextrun"/>
          <w:rFonts w:ascii="Sennheiser Office" w:hAnsi="Sennheiser Office" w:cs="Segoe UI"/>
          <w:color w:val="000000"/>
          <w:sz w:val="18"/>
          <w:szCs w:val="18"/>
        </w:rPr>
        <w:t xml:space="preserve"> |</w:t>
      </w:r>
      <w:r w:rsidR="006D7D11">
        <w:rPr>
          <w:rStyle w:val="normaltextrun"/>
          <w:rFonts w:ascii="Sennheiser Office" w:hAnsi="Sennheiser Office" w:cs="Segoe UI"/>
          <w:color w:val="000000"/>
          <w:sz w:val="18"/>
          <w:szCs w:val="18"/>
          <w:u w:val="single"/>
        </w:rPr>
        <w:t xml:space="preserve"> dear-reality.com </w:t>
      </w:r>
      <w:r w:rsidR="006D7D11">
        <w:rPr>
          <w:rStyle w:val="normaltextrun"/>
          <w:rFonts w:ascii="Sennheiser Office" w:hAnsi="Sennheiser Office" w:cs="Segoe UI"/>
          <w:color w:val="000000"/>
          <w:sz w:val="18"/>
          <w:szCs w:val="18"/>
        </w:rPr>
        <w:t xml:space="preserve">| </w:t>
      </w:r>
      <w:hyperlink r:id="rId13" w:tgtFrame="_blank" w:history="1">
        <w:r w:rsidR="006D7D11">
          <w:rPr>
            <w:rStyle w:val="normaltextrun"/>
            <w:rFonts w:ascii="Sennheiser Office" w:hAnsi="Sennheiser Office" w:cs="Segoe UI"/>
            <w:color w:val="000000"/>
            <w:sz w:val="18"/>
            <w:szCs w:val="18"/>
            <w:u w:val="single"/>
          </w:rPr>
          <w:t>merging.com</w:t>
        </w:r>
      </w:hyperlink>
      <w:r w:rsidR="006D7D11">
        <w:rPr>
          <w:rStyle w:val="eop"/>
          <w:rFonts w:ascii="Sennheiser Office" w:hAnsi="Sennheiser Office" w:cs="Segoe UI"/>
          <w:color w:val="000000"/>
          <w:sz w:val="18"/>
          <w:szCs w:val="18"/>
        </w:rPr>
        <w:t> </w:t>
      </w:r>
    </w:p>
    <w:p w14:paraId="03A153B5" w14:textId="6DE96A64" w:rsidR="00DA52EF" w:rsidRPr="00615FA9" w:rsidRDefault="00DA52EF" w:rsidP="00F325C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2627"/>
        <w:gridCol w:w="2627"/>
      </w:tblGrid>
      <w:tr w:rsidR="00445705" w:rsidRPr="0036134E" w14:paraId="139D75FB" w14:textId="77777777" w:rsidTr="00445705">
        <w:tc>
          <w:tcPr>
            <w:tcW w:w="2626" w:type="dxa"/>
          </w:tcPr>
          <w:p w14:paraId="5F1505C4" w14:textId="0CB2AA1C" w:rsidR="00445705" w:rsidRDefault="00445705">
            <w:pPr>
              <w:pStyle w:val="About"/>
              <w:jc w:val="both"/>
              <w:rPr>
                <w:b/>
                <w:sz w:val="16"/>
                <w:szCs w:val="16"/>
                <w:lang w:val="de-DE"/>
              </w:rPr>
            </w:pPr>
          </w:p>
        </w:tc>
        <w:tc>
          <w:tcPr>
            <w:tcW w:w="2627" w:type="dxa"/>
          </w:tcPr>
          <w:p w14:paraId="448B2730" w14:textId="77777777" w:rsidR="00445705" w:rsidRDefault="00445705">
            <w:pPr>
              <w:pStyle w:val="About"/>
              <w:jc w:val="both"/>
              <w:rPr>
                <w:b/>
                <w:sz w:val="16"/>
                <w:szCs w:val="16"/>
                <w:lang w:val="de-DE"/>
              </w:rPr>
            </w:pPr>
          </w:p>
        </w:tc>
        <w:tc>
          <w:tcPr>
            <w:tcW w:w="2627" w:type="dxa"/>
          </w:tcPr>
          <w:p w14:paraId="296B475D" w14:textId="77777777" w:rsidR="00445705" w:rsidRDefault="00445705">
            <w:pPr>
              <w:pStyle w:val="About"/>
              <w:jc w:val="both"/>
              <w:rPr>
                <w:b/>
                <w:sz w:val="16"/>
                <w:szCs w:val="16"/>
                <w:lang w:val="de-DE"/>
              </w:rPr>
            </w:pPr>
          </w:p>
        </w:tc>
      </w:tr>
    </w:tbl>
    <w:p w14:paraId="1AC3E4B2" w14:textId="2EA37338" w:rsidR="00D2421F" w:rsidRPr="00DF45D8" w:rsidRDefault="00A82687" w:rsidP="004373A7">
      <w:pPr>
        <w:rPr>
          <w:b/>
          <w:sz w:val="16"/>
          <w:szCs w:val="16"/>
          <w:lang w:val="de-DE"/>
        </w:rPr>
      </w:pPr>
      <w:r>
        <w:rPr>
          <w:noProof/>
        </w:rPr>
        <mc:AlternateContent>
          <mc:Choice Requires="wps">
            <w:drawing>
              <wp:anchor distT="0" distB="0" distL="114300" distR="114300" simplePos="0" relativeHeight="251658240" behindDoc="0" locked="0" layoutInCell="1" allowOverlap="1" wp14:anchorId="2136ADAA" wp14:editId="4F87EC9B">
                <wp:simplePos x="0" y="0"/>
                <wp:positionH relativeFrom="margin">
                  <wp:align>left</wp:align>
                </wp:positionH>
                <wp:positionV relativeFrom="paragraph">
                  <wp:posOffset>261620</wp:posOffset>
                </wp:positionV>
                <wp:extent cx="4899025" cy="1085850"/>
                <wp:effectExtent l="0" t="0" r="15875"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FB8E46" w14:textId="77777777" w:rsidR="00A82687" w:rsidRDefault="00A82687" w:rsidP="00A82687">
                            <w:pPr>
                              <w:spacing w:line="240" w:lineRule="auto"/>
                              <w:rPr>
                                <w:b/>
                                <w:sz w:val="16"/>
                                <w:szCs w:val="16"/>
                                <w:lang w:val="en-US"/>
                              </w:rPr>
                            </w:pPr>
                            <w:r>
                              <w:rPr>
                                <w:b/>
                                <w:sz w:val="16"/>
                                <w:szCs w:val="16"/>
                                <w:lang w:val="en-US"/>
                              </w:rPr>
                              <w:t>Pressekontakt</w:t>
                            </w:r>
                          </w:p>
                          <w:p w14:paraId="6A8DDA16" w14:textId="77777777" w:rsidR="00A82687" w:rsidRDefault="00A82687" w:rsidP="00A82687">
                            <w:pPr>
                              <w:spacing w:line="240" w:lineRule="auto"/>
                              <w:rPr>
                                <w:b/>
                                <w:sz w:val="16"/>
                                <w:szCs w:val="16"/>
                                <w:lang w:val="en-US"/>
                              </w:rPr>
                            </w:pPr>
                          </w:p>
                          <w:p w14:paraId="5EF462D8" w14:textId="77777777" w:rsidR="00A82687" w:rsidRDefault="00A82687" w:rsidP="00A82687">
                            <w:pPr>
                              <w:spacing w:line="240" w:lineRule="auto"/>
                              <w:rPr>
                                <w:sz w:val="16"/>
                                <w:szCs w:val="16"/>
                                <w:lang w:val="en-US"/>
                              </w:rPr>
                            </w:pPr>
                            <w:r>
                              <w:rPr>
                                <w:sz w:val="16"/>
                                <w:szCs w:val="16"/>
                                <w:lang w:val="en-US"/>
                              </w:rPr>
                              <w:t xml:space="preserve">Sennheiser electronic SE &amp; Co. KG </w:t>
                            </w:r>
                            <w:r>
                              <w:rPr>
                                <w:sz w:val="16"/>
                                <w:szCs w:val="16"/>
                                <w:lang w:val="en-US"/>
                              </w:rPr>
                              <w:tab/>
                            </w:r>
                          </w:p>
                          <w:p w14:paraId="6080E50A" w14:textId="77777777" w:rsidR="00A82687" w:rsidRPr="00AA2C33" w:rsidRDefault="00A82687" w:rsidP="00A82687">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4BDF920A" w14:textId="77777777" w:rsidR="00A82687" w:rsidRPr="00AA2C33" w:rsidRDefault="00A82687" w:rsidP="00A82687">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5AF26891" w14:textId="77777777" w:rsidR="00A82687" w:rsidRPr="00AA2C33" w:rsidRDefault="00A82687" w:rsidP="00A82687">
                            <w:pPr>
                              <w:spacing w:line="240" w:lineRule="auto"/>
                              <w:rPr>
                                <w:sz w:val="16"/>
                                <w:szCs w:val="16"/>
                                <w:lang w:val="fr-FR"/>
                              </w:rPr>
                            </w:pPr>
                            <w:r w:rsidRPr="00AA2C33">
                              <w:rPr>
                                <w:sz w:val="16"/>
                                <w:szCs w:val="16"/>
                                <w:lang w:val="fr-FR"/>
                              </w:rPr>
                              <w:t>T +49 (0)5130 600-1719</w:t>
                            </w:r>
                            <w:r w:rsidRPr="00AA2C33">
                              <w:rPr>
                                <w:sz w:val="16"/>
                                <w:szCs w:val="16"/>
                                <w:lang w:val="fr-FR"/>
                              </w:rPr>
                              <w:tab/>
                            </w:r>
                          </w:p>
                          <w:p w14:paraId="20A261D6" w14:textId="77777777" w:rsidR="00A82687" w:rsidRDefault="00A82687" w:rsidP="00A82687">
                            <w:pPr>
                              <w:pStyle w:val="Contact"/>
                              <w:spacing w:line="240" w:lineRule="auto"/>
                              <w:rPr>
                                <w:sz w:val="16"/>
                                <w:szCs w:val="16"/>
                                <w:lang w:val="de-DE"/>
                              </w:rPr>
                            </w:pPr>
                            <w:r>
                              <w:rPr>
                                <w:sz w:val="16"/>
                                <w:szCs w:val="16"/>
                                <w:lang w:val="de-DE"/>
                              </w:rPr>
                              <w:t>mareike.oer@sennheiser.com</w:t>
                            </w:r>
                          </w:p>
                          <w:p w14:paraId="10901C72" w14:textId="77777777" w:rsidR="00A82687" w:rsidRDefault="00A82687" w:rsidP="00A82687">
                            <w:pPr>
                              <w:pStyle w:val="Contact"/>
                              <w:rPr>
                                <w:sz w:val="16"/>
                                <w:szCs w:val="16"/>
                                <w:lang w:val="de-DE"/>
                              </w:rPr>
                            </w:pPr>
                          </w:p>
                          <w:p w14:paraId="03A002C1" w14:textId="77777777" w:rsidR="00A82687" w:rsidRDefault="00A82687" w:rsidP="00A82687">
                            <w:pPr>
                              <w:pStyle w:val="Contact"/>
                              <w:rPr>
                                <w:sz w:val="16"/>
                                <w:szCs w:val="16"/>
                                <w:lang w:val="de-DE"/>
                              </w:rPr>
                            </w:pPr>
                            <w:r>
                              <w:rPr>
                                <w:sz w:val="16"/>
                                <w:szCs w:val="16"/>
                                <w:lang w:val="de-DE"/>
                              </w:rPr>
                              <w:tab/>
                            </w:r>
                          </w:p>
                        </w:txbxContent>
                      </wps:txbx>
                      <wps:bodyPr rot="0" vert="horz" wrap="square" lIns="0" tIns="0" rIns="0" bIns="0" anchor="t" anchorCtr="0" upright="1">
                        <a:noAutofit/>
                      </wps:bodyPr>
                    </wps:wsp>
                  </a:graphicData>
                </a:graphic>
              </wp:anchor>
            </w:drawing>
          </mc:Choice>
          <mc:Fallback xmlns:w16du="http://schemas.microsoft.com/office/word/2023/wordml/word16du">
            <w:pict>
              <v:shapetype w14:anchorId="2136ADAA" id="_x0000_t202" coordsize="21600,21600" o:spt="202" path="m,l,21600r21600,l21600,xe">
                <v:stroke joinstyle="miter"/>
                <v:path gradientshapeok="t" o:connecttype="rect"/>
              </v:shapetype>
              <v:shape id="Textfeld 5" o:spid="_x0000_s1026" type="#_x0000_t202" style="position:absolute;margin-left:0;margin-top:20.6pt;width:385.75pt;height:85.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Kn2AEAAJIDAAAOAAAAZHJzL2Uyb0RvYy54bWysU9tu2zAMfR+wfxD0vtgJliE14hRdiw4D&#10;ugvQ9QMUWbaF2aJGKrGzrx8lx+nWvQ17ESiKOjrnkNpej30njgbJgivlcpFLYZyGyrqmlE/f7t9s&#10;pKCgXKU6cKaUJ0Pyevf61XbwhVlBC11lUDCIo2LwpWxD8EWWkW5Nr2gB3jg+rAF7FXiLTVahGhi9&#10;77JVnr/LBsDKI2hDxNm76VDuEn5dGx2+1DWZILpSMreQVkzrPq7ZbquKBpVvrT7TUP/AolfW8aMX&#10;qDsVlDig/QuqtxqBoA4LDX0GdW21SRpYzTJ/oeaxVd4kLWwO+YtN9P9g9efjo/+KIozvYeQGJhHk&#10;H0B/J+HgtlWuMTeIMLRGVfzwMlqWDZ6K89VoNRUUQfbDJ6i4yeoQIAGNNfbRFdYpGJ0bcLqYbsYg&#10;NCffbq6u8tVaCs1ny3yz3qxTWzJVzNc9UvhgoBcxKCVyVxO8Oj5QiHRUMZfE1xzc265Lne3cHwku&#10;jJlEPzKeuIdxP3J1lLGH6sRCEKZB4cHmoAX8KcXAQ1JK+nFQaKToPjo2I07UHOAc7OdAOc1XSxmk&#10;mMLbME3ewaNtWkae7HZww4bVNkl5ZnHmyY1PCs9DGifr932qev5Ku18AAAD//wMAUEsDBBQABgAI&#10;AAAAIQAu7Vcz3QAAAAcBAAAPAAAAZHJzL2Rvd25yZXYueG1sTI9PS8QwFMTvgt8hPMGbmyaoK7Wv&#10;i/jnpq6uCnpLm9gWk5eSpN367Y0nPQ4zzPym2izOstmEOHhCEKsCmKHW64E6hNeXu5MLYDEp0sp6&#10;MgjfJsKmPjyoVKn9np7NvEsdyyUUS4XQpzSWnMe2N07FlR8NZe/TB6dSlqHjOqh9LneWy6I4504N&#10;lBd6NZrr3rRfu8kh2PcY7psifcw33UN62vLp7VY8Ih4fLVeXwJJZ0l8YfvEzOtSZqfET6cgsQj6S&#10;EE6FBJbd9VqcAWsQpJASeF3x//z1DwAAAP//AwBQSwECLQAUAAYACAAAACEAtoM4kv4AAADhAQAA&#10;EwAAAAAAAAAAAAAAAAAAAAAAW0NvbnRlbnRfVHlwZXNdLnhtbFBLAQItABQABgAIAAAAIQA4/SH/&#10;1gAAAJQBAAALAAAAAAAAAAAAAAAAAC8BAABfcmVscy8ucmVsc1BLAQItABQABgAIAAAAIQCtbAKn&#10;2AEAAJIDAAAOAAAAAAAAAAAAAAAAAC4CAABkcnMvZTJvRG9jLnhtbFBLAQItABQABgAIAAAAIQAu&#10;7Vcz3QAAAAcBAAAPAAAAAAAAAAAAAAAAADIEAABkcnMvZG93bnJldi54bWxQSwUGAAAAAAQABADz&#10;AAAAPAUAAAAA&#10;" filled="f" stroked="f" strokeweight=".5pt">
                <v:textbox inset="0,0,0,0">
                  <w:txbxContent>
                    <w:p w14:paraId="41FB8E46" w14:textId="77777777" w:rsidR="00A82687" w:rsidRDefault="00A82687" w:rsidP="00A82687">
                      <w:pPr>
                        <w:spacing w:line="240" w:lineRule="auto"/>
                        <w:rPr>
                          <w:b/>
                          <w:sz w:val="16"/>
                          <w:szCs w:val="16"/>
                          <w:lang w:val="en-US"/>
                        </w:rPr>
                      </w:pPr>
                      <w:r>
                        <w:rPr>
                          <w:b/>
                          <w:sz w:val="16"/>
                          <w:szCs w:val="16"/>
                          <w:lang w:val="en-US"/>
                        </w:rPr>
                        <w:t>Pressekontakt</w:t>
                      </w:r>
                    </w:p>
                    <w:p w14:paraId="6A8DDA16" w14:textId="77777777" w:rsidR="00A82687" w:rsidRDefault="00A82687" w:rsidP="00A82687">
                      <w:pPr>
                        <w:spacing w:line="240" w:lineRule="auto"/>
                        <w:rPr>
                          <w:b/>
                          <w:sz w:val="16"/>
                          <w:szCs w:val="16"/>
                          <w:lang w:val="en-US"/>
                        </w:rPr>
                      </w:pPr>
                    </w:p>
                    <w:p w14:paraId="5EF462D8" w14:textId="77777777" w:rsidR="00A82687" w:rsidRDefault="00A82687" w:rsidP="00A82687">
                      <w:pPr>
                        <w:spacing w:line="240" w:lineRule="auto"/>
                        <w:rPr>
                          <w:sz w:val="16"/>
                          <w:szCs w:val="16"/>
                          <w:lang w:val="en-US"/>
                        </w:rPr>
                      </w:pPr>
                      <w:r>
                        <w:rPr>
                          <w:sz w:val="16"/>
                          <w:szCs w:val="16"/>
                          <w:lang w:val="en-US"/>
                        </w:rPr>
                        <w:t xml:space="preserve">Sennheiser electronic SE &amp; Co. KG </w:t>
                      </w:r>
                      <w:r>
                        <w:rPr>
                          <w:sz w:val="16"/>
                          <w:szCs w:val="16"/>
                          <w:lang w:val="en-US"/>
                        </w:rPr>
                        <w:tab/>
                      </w:r>
                    </w:p>
                    <w:p w14:paraId="6080E50A" w14:textId="77777777" w:rsidR="00A82687" w:rsidRPr="00AA2C33" w:rsidRDefault="00A82687" w:rsidP="00A82687">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4BDF920A" w14:textId="77777777" w:rsidR="00A82687" w:rsidRPr="00AA2C33" w:rsidRDefault="00A82687" w:rsidP="00A82687">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5AF26891" w14:textId="77777777" w:rsidR="00A82687" w:rsidRPr="00AA2C33" w:rsidRDefault="00A82687" w:rsidP="00A82687">
                      <w:pPr>
                        <w:spacing w:line="240" w:lineRule="auto"/>
                        <w:rPr>
                          <w:sz w:val="16"/>
                          <w:szCs w:val="16"/>
                          <w:lang w:val="fr-FR"/>
                        </w:rPr>
                      </w:pPr>
                      <w:r w:rsidRPr="00AA2C33">
                        <w:rPr>
                          <w:sz w:val="16"/>
                          <w:szCs w:val="16"/>
                          <w:lang w:val="fr-FR"/>
                        </w:rPr>
                        <w:t>T +49 (0)5130 600-1719</w:t>
                      </w:r>
                      <w:r w:rsidRPr="00AA2C33">
                        <w:rPr>
                          <w:sz w:val="16"/>
                          <w:szCs w:val="16"/>
                          <w:lang w:val="fr-FR"/>
                        </w:rPr>
                        <w:tab/>
                      </w:r>
                    </w:p>
                    <w:p w14:paraId="20A261D6" w14:textId="77777777" w:rsidR="00A82687" w:rsidRDefault="00A82687" w:rsidP="00A82687">
                      <w:pPr>
                        <w:pStyle w:val="Contact"/>
                        <w:spacing w:line="240" w:lineRule="auto"/>
                        <w:rPr>
                          <w:sz w:val="16"/>
                          <w:szCs w:val="16"/>
                          <w:lang w:val="de-DE"/>
                        </w:rPr>
                      </w:pPr>
                      <w:r>
                        <w:rPr>
                          <w:sz w:val="16"/>
                          <w:szCs w:val="16"/>
                          <w:lang w:val="de-DE"/>
                        </w:rPr>
                        <w:t>mareike.oer@sennheiser.com</w:t>
                      </w:r>
                    </w:p>
                    <w:p w14:paraId="10901C72" w14:textId="77777777" w:rsidR="00A82687" w:rsidRDefault="00A82687" w:rsidP="00A82687">
                      <w:pPr>
                        <w:pStyle w:val="Contact"/>
                        <w:rPr>
                          <w:sz w:val="16"/>
                          <w:szCs w:val="16"/>
                          <w:lang w:val="de-DE"/>
                        </w:rPr>
                      </w:pPr>
                    </w:p>
                    <w:p w14:paraId="03A002C1" w14:textId="77777777" w:rsidR="00A82687" w:rsidRDefault="00A82687" w:rsidP="00A82687">
                      <w:pPr>
                        <w:pStyle w:val="Contact"/>
                        <w:rPr>
                          <w:sz w:val="16"/>
                          <w:szCs w:val="16"/>
                          <w:lang w:val="de-DE"/>
                        </w:rPr>
                      </w:pPr>
                      <w:r>
                        <w:rPr>
                          <w:sz w:val="16"/>
                          <w:szCs w:val="16"/>
                          <w:lang w:val="de-DE"/>
                        </w:rPr>
                        <w:tab/>
                      </w:r>
                    </w:p>
                  </w:txbxContent>
                </v:textbox>
                <w10:wrap anchorx="margin"/>
              </v:shape>
            </w:pict>
          </mc:Fallback>
        </mc:AlternateContent>
      </w:r>
      <w:r w:rsidR="00D2421F">
        <w:rPr>
          <w:sz w:val="16"/>
          <w:szCs w:val="16"/>
          <w:lang w:val="de-DE"/>
        </w:rPr>
        <w:tab/>
      </w:r>
    </w:p>
    <w:sectPr w:rsidR="00D2421F" w:rsidRPr="00DF45D8" w:rsidSect="00541883">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A1E39" w14:textId="77777777" w:rsidR="00541883" w:rsidRDefault="00541883" w:rsidP="00CA1EB9">
      <w:pPr>
        <w:spacing w:line="240" w:lineRule="auto"/>
      </w:pPr>
      <w:r>
        <w:separator/>
      </w:r>
    </w:p>
  </w:endnote>
  <w:endnote w:type="continuationSeparator" w:id="0">
    <w:p w14:paraId="7F174C04" w14:textId="77777777" w:rsidR="00541883" w:rsidRDefault="00541883" w:rsidP="00CA1EB9">
      <w:pPr>
        <w:spacing w:line="240" w:lineRule="auto"/>
      </w:pPr>
      <w:r>
        <w:continuationSeparator/>
      </w:r>
    </w:p>
  </w:endnote>
  <w:endnote w:type="continuationNotice" w:id="1">
    <w:p w14:paraId="213C61EC" w14:textId="77777777" w:rsidR="00541883" w:rsidRDefault="005418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mbria"/>
    <w:charset w:val="00"/>
    <w:family w:val="swiss"/>
    <w:pitch w:val="variable"/>
    <w:sig w:usb0="A00000AF" w:usb1="500020D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34A75F4B-00CE-497A-971F-11B69CA86CCC}"/>
    <w:embedBold r:id="rId2" w:fontKey="{4F99A0B2-BCE6-492E-9FC4-142CF24425B4}"/>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0AEB"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1CBC96D2" wp14:editId="09F2BC47">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F8384" w14:textId="77777777" w:rsidR="00541883" w:rsidRDefault="00541883" w:rsidP="00CA1EB9">
      <w:pPr>
        <w:spacing w:line="240" w:lineRule="auto"/>
      </w:pPr>
      <w:r>
        <w:separator/>
      </w:r>
    </w:p>
  </w:footnote>
  <w:footnote w:type="continuationSeparator" w:id="0">
    <w:p w14:paraId="1BC15404" w14:textId="77777777" w:rsidR="00541883" w:rsidRDefault="00541883" w:rsidP="00CA1EB9">
      <w:pPr>
        <w:spacing w:line="240" w:lineRule="auto"/>
      </w:pPr>
      <w:r>
        <w:continuationSeparator/>
      </w:r>
    </w:p>
  </w:footnote>
  <w:footnote w:type="continuationNotice" w:id="1">
    <w:p w14:paraId="19FF4D6E" w14:textId="77777777" w:rsidR="00541883" w:rsidRDefault="005418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C4D8" w14:textId="77777777" w:rsidR="00B7742A" w:rsidRPr="008E5D5C" w:rsidRDefault="00B7742A" w:rsidP="5E0280DC">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7627206E" wp14:editId="561425D4">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5DFC183F" wp14:editId="2B3B07BF">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C9094D">
      <w:rPr>
        <w:noProof/>
        <w:color w:val="0095D5" w:themeColor="accent1"/>
        <w:lang w:val="en-US" w:eastAsia="de-DE"/>
      </w:rPr>
      <w:t>press release</w:t>
    </w:r>
  </w:p>
  <w:p w14:paraId="714D7B11" w14:textId="77777777"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6670" w14:textId="77777777" w:rsidR="00B7742A" w:rsidRPr="00552736" w:rsidRDefault="00B7742A" w:rsidP="5E0280DC">
    <w:pPr>
      <w:pStyle w:val="Kopfzeil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12A50295" wp14:editId="5F60B9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4C6AA6">
      <w:rPr>
        <w:noProof/>
        <w:color w:val="0095D5" w:themeColor="accent1"/>
        <w:lang w:val="de-DE" w:eastAsia="de-DE"/>
      </w:rPr>
      <w:t>press release</w:t>
    </w:r>
  </w:p>
  <w:p w14:paraId="0C27A8F6" w14:textId="77777777"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F2DB0"/>
    <w:multiLevelType w:val="hybridMultilevel"/>
    <w:tmpl w:val="C08A0B84"/>
    <w:lvl w:ilvl="0" w:tplc="7FC2B6E0">
      <w:start w:val="1"/>
      <w:numFmt w:val="bullet"/>
      <w:lvlText w:val=""/>
      <w:lvlJc w:val="left"/>
      <w:pPr>
        <w:ind w:left="1440" w:hanging="360"/>
      </w:pPr>
      <w:rPr>
        <w:rFonts w:ascii="Symbol" w:hAnsi="Symbol"/>
      </w:rPr>
    </w:lvl>
    <w:lvl w:ilvl="1" w:tplc="09F2CBA6">
      <w:start w:val="1"/>
      <w:numFmt w:val="bullet"/>
      <w:lvlText w:val=""/>
      <w:lvlJc w:val="left"/>
      <w:pPr>
        <w:ind w:left="2160" w:hanging="360"/>
      </w:pPr>
      <w:rPr>
        <w:rFonts w:ascii="Symbol" w:hAnsi="Symbol"/>
      </w:rPr>
    </w:lvl>
    <w:lvl w:ilvl="2" w:tplc="514A14D6">
      <w:start w:val="1"/>
      <w:numFmt w:val="bullet"/>
      <w:lvlText w:val=""/>
      <w:lvlJc w:val="left"/>
      <w:pPr>
        <w:ind w:left="1440" w:hanging="360"/>
      </w:pPr>
      <w:rPr>
        <w:rFonts w:ascii="Symbol" w:hAnsi="Symbol"/>
      </w:rPr>
    </w:lvl>
    <w:lvl w:ilvl="3" w:tplc="BB287F9C">
      <w:start w:val="1"/>
      <w:numFmt w:val="bullet"/>
      <w:lvlText w:val=""/>
      <w:lvlJc w:val="left"/>
      <w:pPr>
        <w:ind w:left="1440" w:hanging="360"/>
      </w:pPr>
      <w:rPr>
        <w:rFonts w:ascii="Symbol" w:hAnsi="Symbol"/>
      </w:rPr>
    </w:lvl>
    <w:lvl w:ilvl="4" w:tplc="F67697B8">
      <w:start w:val="1"/>
      <w:numFmt w:val="bullet"/>
      <w:lvlText w:val=""/>
      <w:lvlJc w:val="left"/>
      <w:pPr>
        <w:ind w:left="1440" w:hanging="360"/>
      </w:pPr>
      <w:rPr>
        <w:rFonts w:ascii="Symbol" w:hAnsi="Symbol"/>
      </w:rPr>
    </w:lvl>
    <w:lvl w:ilvl="5" w:tplc="E14A744E">
      <w:start w:val="1"/>
      <w:numFmt w:val="bullet"/>
      <w:lvlText w:val=""/>
      <w:lvlJc w:val="left"/>
      <w:pPr>
        <w:ind w:left="1440" w:hanging="360"/>
      </w:pPr>
      <w:rPr>
        <w:rFonts w:ascii="Symbol" w:hAnsi="Symbol"/>
      </w:rPr>
    </w:lvl>
    <w:lvl w:ilvl="6" w:tplc="53C4F738">
      <w:start w:val="1"/>
      <w:numFmt w:val="bullet"/>
      <w:lvlText w:val=""/>
      <w:lvlJc w:val="left"/>
      <w:pPr>
        <w:ind w:left="1440" w:hanging="360"/>
      </w:pPr>
      <w:rPr>
        <w:rFonts w:ascii="Symbol" w:hAnsi="Symbol"/>
      </w:rPr>
    </w:lvl>
    <w:lvl w:ilvl="7" w:tplc="A97A5F74">
      <w:start w:val="1"/>
      <w:numFmt w:val="bullet"/>
      <w:lvlText w:val=""/>
      <w:lvlJc w:val="left"/>
      <w:pPr>
        <w:ind w:left="1440" w:hanging="360"/>
      </w:pPr>
      <w:rPr>
        <w:rFonts w:ascii="Symbol" w:hAnsi="Symbol"/>
      </w:rPr>
    </w:lvl>
    <w:lvl w:ilvl="8" w:tplc="561CD722">
      <w:start w:val="1"/>
      <w:numFmt w:val="bullet"/>
      <w:lvlText w:val=""/>
      <w:lvlJc w:val="left"/>
      <w:pPr>
        <w:ind w:left="1440" w:hanging="360"/>
      </w:pPr>
      <w:rPr>
        <w:rFonts w:ascii="Symbol" w:hAnsi="Symbol"/>
      </w:rPr>
    </w:lvl>
  </w:abstractNum>
  <w:abstractNum w:abstractNumId="1" w15:restartNumberingAfterBreak="0">
    <w:nsid w:val="1A02688F"/>
    <w:multiLevelType w:val="hybridMultilevel"/>
    <w:tmpl w:val="324E5C6E"/>
    <w:lvl w:ilvl="0" w:tplc="54E652C6">
      <w:start w:val="1"/>
      <w:numFmt w:val="bullet"/>
      <w:lvlText w:val=""/>
      <w:lvlJc w:val="left"/>
      <w:pPr>
        <w:ind w:left="1440" w:hanging="360"/>
      </w:pPr>
      <w:rPr>
        <w:rFonts w:ascii="Symbol" w:hAnsi="Symbol"/>
      </w:rPr>
    </w:lvl>
    <w:lvl w:ilvl="1" w:tplc="70D6275C">
      <w:start w:val="1"/>
      <w:numFmt w:val="bullet"/>
      <w:lvlText w:val=""/>
      <w:lvlJc w:val="left"/>
      <w:pPr>
        <w:ind w:left="2160" w:hanging="360"/>
      </w:pPr>
      <w:rPr>
        <w:rFonts w:ascii="Symbol" w:hAnsi="Symbol"/>
      </w:rPr>
    </w:lvl>
    <w:lvl w:ilvl="2" w:tplc="E73C7BBC">
      <w:start w:val="1"/>
      <w:numFmt w:val="bullet"/>
      <w:lvlText w:val=""/>
      <w:lvlJc w:val="left"/>
      <w:pPr>
        <w:ind w:left="1440" w:hanging="360"/>
      </w:pPr>
      <w:rPr>
        <w:rFonts w:ascii="Symbol" w:hAnsi="Symbol"/>
      </w:rPr>
    </w:lvl>
    <w:lvl w:ilvl="3" w:tplc="50DA1C1C">
      <w:start w:val="1"/>
      <w:numFmt w:val="bullet"/>
      <w:lvlText w:val=""/>
      <w:lvlJc w:val="left"/>
      <w:pPr>
        <w:ind w:left="1440" w:hanging="360"/>
      </w:pPr>
      <w:rPr>
        <w:rFonts w:ascii="Symbol" w:hAnsi="Symbol"/>
      </w:rPr>
    </w:lvl>
    <w:lvl w:ilvl="4" w:tplc="C382E5FC">
      <w:start w:val="1"/>
      <w:numFmt w:val="bullet"/>
      <w:lvlText w:val=""/>
      <w:lvlJc w:val="left"/>
      <w:pPr>
        <w:ind w:left="1440" w:hanging="360"/>
      </w:pPr>
      <w:rPr>
        <w:rFonts w:ascii="Symbol" w:hAnsi="Symbol"/>
      </w:rPr>
    </w:lvl>
    <w:lvl w:ilvl="5" w:tplc="95264AE6">
      <w:start w:val="1"/>
      <w:numFmt w:val="bullet"/>
      <w:lvlText w:val=""/>
      <w:lvlJc w:val="left"/>
      <w:pPr>
        <w:ind w:left="1440" w:hanging="360"/>
      </w:pPr>
      <w:rPr>
        <w:rFonts w:ascii="Symbol" w:hAnsi="Symbol"/>
      </w:rPr>
    </w:lvl>
    <w:lvl w:ilvl="6" w:tplc="AB4E52CC">
      <w:start w:val="1"/>
      <w:numFmt w:val="bullet"/>
      <w:lvlText w:val=""/>
      <w:lvlJc w:val="left"/>
      <w:pPr>
        <w:ind w:left="1440" w:hanging="360"/>
      </w:pPr>
      <w:rPr>
        <w:rFonts w:ascii="Symbol" w:hAnsi="Symbol"/>
      </w:rPr>
    </w:lvl>
    <w:lvl w:ilvl="7" w:tplc="C7EC1FF6">
      <w:start w:val="1"/>
      <w:numFmt w:val="bullet"/>
      <w:lvlText w:val=""/>
      <w:lvlJc w:val="left"/>
      <w:pPr>
        <w:ind w:left="1440" w:hanging="360"/>
      </w:pPr>
      <w:rPr>
        <w:rFonts w:ascii="Symbol" w:hAnsi="Symbol"/>
      </w:rPr>
    </w:lvl>
    <w:lvl w:ilvl="8" w:tplc="9438C438">
      <w:start w:val="1"/>
      <w:numFmt w:val="bullet"/>
      <w:lvlText w:val=""/>
      <w:lvlJc w:val="left"/>
      <w:pPr>
        <w:ind w:left="1440" w:hanging="360"/>
      </w:pPr>
      <w:rPr>
        <w:rFonts w:ascii="Symbol" w:hAnsi="Symbol"/>
      </w:rPr>
    </w:lvl>
  </w:abstractNum>
  <w:abstractNum w:abstractNumId="2"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F804A5"/>
    <w:multiLevelType w:val="hybridMultilevel"/>
    <w:tmpl w:val="CF5EC7D2"/>
    <w:lvl w:ilvl="0" w:tplc="5D82D458">
      <w:start w:val="1"/>
      <w:numFmt w:val="bullet"/>
      <w:lvlText w:val=""/>
      <w:lvlJc w:val="left"/>
      <w:pPr>
        <w:ind w:left="1440" w:hanging="360"/>
      </w:pPr>
      <w:rPr>
        <w:rFonts w:ascii="Symbol" w:hAnsi="Symbol"/>
      </w:rPr>
    </w:lvl>
    <w:lvl w:ilvl="1" w:tplc="3CB687BA">
      <w:start w:val="1"/>
      <w:numFmt w:val="bullet"/>
      <w:lvlText w:val=""/>
      <w:lvlJc w:val="left"/>
      <w:pPr>
        <w:ind w:left="2160" w:hanging="360"/>
      </w:pPr>
      <w:rPr>
        <w:rFonts w:ascii="Symbol" w:hAnsi="Symbol"/>
      </w:rPr>
    </w:lvl>
    <w:lvl w:ilvl="2" w:tplc="7786F1EE">
      <w:start w:val="1"/>
      <w:numFmt w:val="bullet"/>
      <w:lvlText w:val=""/>
      <w:lvlJc w:val="left"/>
      <w:pPr>
        <w:ind w:left="1440" w:hanging="360"/>
      </w:pPr>
      <w:rPr>
        <w:rFonts w:ascii="Symbol" w:hAnsi="Symbol"/>
      </w:rPr>
    </w:lvl>
    <w:lvl w:ilvl="3" w:tplc="D9C61EA0">
      <w:start w:val="1"/>
      <w:numFmt w:val="bullet"/>
      <w:lvlText w:val=""/>
      <w:lvlJc w:val="left"/>
      <w:pPr>
        <w:ind w:left="1440" w:hanging="360"/>
      </w:pPr>
      <w:rPr>
        <w:rFonts w:ascii="Symbol" w:hAnsi="Symbol"/>
      </w:rPr>
    </w:lvl>
    <w:lvl w:ilvl="4" w:tplc="516CEBEC">
      <w:start w:val="1"/>
      <w:numFmt w:val="bullet"/>
      <w:lvlText w:val=""/>
      <w:lvlJc w:val="left"/>
      <w:pPr>
        <w:ind w:left="1440" w:hanging="360"/>
      </w:pPr>
      <w:rPr>
        <w:rFonts w:ascii="Symbol" w:hAnsi="Symbol"/>
      </w:rPr>
    </w:lvl>
    <w:lvl w:ilvl="5" w:tplc="5FD49CE6">
      <w:start w:val="1"/>
      <w:numFmt w:val="bullet"/>
      <w:lvlText w:val=""/>
      <w:lvlJc w:val="left"/>
      <w:pPr>
        <w:ind w:left="1440" w:hanging="360"/>
      </w:pPr>
      <w:rPr>
        <w:rFonts w:ascii="Symbol" w:hAnsi="Symbol"/>
      </w:rPr>
    </w:lvl>
    <w:lvl w:ilvl="6" w:tplc="D1540646">
      <w:start w:val="1"/>
      <w:numFmt w:val="bullet"/>
      <w:lvlText w:val=""/>
      <w:lvlJc w:val="left"/>
      <w:pPr>
        <w:ind w:left="1440" w:hanging="360"/>
      </w:pPr>
      <w:rPr>
        <w:rFonts w:ascii="Symbol" w:hAnsi="Symbol"/>
      </w:rPr>
    </w:lvl>
    <w:lvl w:ilvl="7" w:tplc="F2309FF2">
      <w:start w:val="1"/>
      <w:numFmt w:val="bullet"/>
      <w:lvlText w:val=""/>
      <w:lvlJc w:val="left"/>
      <w:pPr>
        <w:ind w:left="1440" w:hanging="360"/>
      </w:pPr>
      <w:rPr>
        <w:rFonts w:ascii="Symbol" w:hAnsi="Symbol"/>
      </w:rPr>
    </w:lvl>
    <w:lvl w:ilvl="8" w:tplc="8236D8D0">
      <w:start w:val="1"/>
      <w:numFmt w:val="bullet"/>
      <w:lvlText w:val=""/>
      <w:lvlJc w:val="left"/>
      <w:pPr>
        <w:ind w:left="1440" w:hanging="360"/>
      </w:pPr>
      <w:rPr>
        <w:rFonts w:ascii="Symbol" w:hAnsi="Symbol"/>
      </w:rPr>
    </w:lvl>
  </w:abstractNum>
  <w:abstractNum w:abstractNumId="5" w15:restartNumberingAfterBreak="0">
    <w:nsid w:val="3EFE5C22"/>
    <w:multiLevelType w:val="hybridMultilevel"/>
    <w:tmpl w:val="A0FC94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7"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8"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E5132E8"/>
    <w:multiLevelType w:val="hybridMultilevel"/>
    <w:tmpl w:val="33049FD0"/>
    <w:lvl w:ilvl="0" w:tplc="81A2C5C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44497685">
    <w:abstractNumId w:val="8"/>
  </w:num>
  <w:num w:numId="2" w16cid:durableId="1529754144">
    <w:abstractNumId w:val="7"/>
  </w:num>
  <w:num w:numId="3" w16cid:durableId="478964350">
    <w:abstractNumId w:val="6"/>
  </w:num>
  <w:num w:numId="4" w16cid:durableId="384833476">
    <w:abstractNumId w:val="9"/>
  </w:num>
  <w:num w:numId="5" w16cid:durableId="453408260">
    <w:abstractNumId w:val="3"/>
  </w:num>
  <w:num w:numId="6" w16cid:durableId="861357546">
    <w:abstractNumId w:val="2"/>
  </w:num>
  <w:num w:numId="7" w16cid:durableId="1503669022">
    <w:abstractNumId w:val="10"/>
  </w:num>
  <w:num w:numId="8" w16cid:durableId="666326484">
    <w:abstractNumId w:val="1"/>
  </w:num>
  <w:num w:numId="9" w16cid:durableId="1537085578">
    <w:abstractNumId w:val="0"/>
  </w:num>
  <w:num w:numId="10" w16cid:durableId="256334923">
    <w:abstractNumId w:val="4"/>
  </w:num>
  <w:num w:numId="11" w16cid:durableId="157227427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2771"/>
    <w:rsid w:val="000037EF"/>
    <w:rsid w:val="00003FF1"/>
    <w:rsid w:val="000040BE"/>
    <w:rsid w:val="000041AA"/>
    <w:rsid w:val="00004320"/>
    <w:rsid w:val="0000562F"/>
    <w:rsid w:val="00005CAF"/>
    <w:rsid w:val="000067B1"/>
    <w:rsid w:val="00006B11"/>
    <w:rsid w:val="00006B62"/>
    <w:rsid w:val="000077AB"/>
    <w:rsid w:val="000104EB"/>
    <w:rsid w:val="000111E3"/>
    <w:rsid w:val="00011BB8"/>
    <w:rsid w:val="00012666"/>
    <w:rsid w:val="000131A3"/>
    <w:rsid w:val="00013428"/>
    <w:rsid w:val="000140ED"/>
    <w:rsid w:val="00015372"/>
    <w:rsid w:val="00015B92"/>
    <w:rsid w:val="00015E82"/>
    <w:rsid w:val="00017A50"/>
    <w:rsid w:val="000200B5"/>
    <w:rsid w:val="00021011"/>
    <w:rsid w:val="000216EF"/>
    <w:rsid w:val="0002303A"/>
    <w:rsid w:val="00024B23"/>
    <w:rsid w:val="00025202"/>
    <w:rsid w:val="000315E7"/>
    <w:rsid w:val="00031EF9"/>
    <w:rsid w:val="00034173"/>
    <w:rsid w:val="000344A1"/>
    <w:rsid w:val="00035ADA"/>
    <w:rsid w:val="00037DA9"/>
    <w:rsid w:val="00041DB4"/>
    <w:rsid w:val="00042B2E"/>
    <w:rsid w:val="00042C4B"/>
    <w:rsid w:val="00043C56"/>
    <w:rsid w:val="00045108"/>
    <w:rsid w:val="00045809"/>
    <w:rsid w:val="0004685E"/>
    <w:rsid w:val="00046E6D"/>
    <w:rsid w:val="00047007"/>
    <w:rsid w:val="00047DF3"/>
    <w:rsid w:val="0005035C"/>
    <w:rsid w:val="0005252C"/>
    <w:rsid w:val="000558B6"/>
    <w:rsid w:val="00057F41"/>
    <w:rsid w:val="00060B5F"/>
    <w:rsid w:val="0006169A"/>
    <w:rsid w:val="00064E8B"/>
    <w:rsid w:val="000657EF"/>
    <w:rsid w:val="00065D6B"/>
    <w:rsid w:val="00066A7A"/>
    <w:rsid w:val="00070E96"/>
    <w:rsid w:val="00070F4A"/>
    <w:rsid w:val="00071F95"/>
    <w:rsid w:val="00072397"/>
    <w:rsid w:val="000730E9"/>
    <w:rsid w:val="0007332A"/>
    <w:rsid w:val="00073972"/>
    <w:rsid w:val="00075CC6"/>
    <w:rsid w:val="000766A8"/>
    <w:rsid w:val="0008481F"/>
    <w:rsid w:val="00084FE7"/>
    <w:rsid w:val="000851DD"/>
    <w:rsid w:val="000878DF"/>
    <w:rsid w:val="00091330"/>
    <w:rsid w:val="000928D0"/>
    <w:rsid w:val="000932E8"/>
    <w:rsid w:val="000933C4"/>
    <w:rsid w:val="0009375B"/>
    <w:rsid w:val="00094C93"/>
    <w:rsid w:val="00094EDE"/>
    <w:rsid w:val="000951ED"/>
    <w:rsid w:val="00095648"/>
    <w:rsid w:val="00095C63"/>
    <w:rsid w:val="000A03C2"/>
    <w:rsid w:val="000A06F3"/>
    <w:rsid w:val="000A0A0A"/>
    <w:rsid w:val="000A16BA"/>
    <w:rsid w:val="000A43E1"/>
    <w:rsid w:val="000A57D0"/>
    <w:rsid w:val="000A5C0D"/>
    <w:rsid w:val="000A5D79"/>
    <w:rsid w:val="000A6AAF"/>
    <w:rsid w:val="000B16ED"/>
    <w:rsid w:val="000B18CA"/>
    <w:rsid w:val="000B27B6"/>
    <w:rsid w:val="000B6549"/>
    <w:rsid w:val="000C04C8"/>
    <w:rsid w:val="000C0D62"/>
    <w:rsid w:val="000C0D64"/>
    <w:rsid w:val="000C2A37"/>
    <w:rsid w:val="000C40B9"/>
    <w:rsid w:val="000C41C9"/>
    <w:rsid w:val="000C648C"/>
    <w:rsid w:val="000C6C84"/>
    <w:rsid w:val="000C6F4A"/>
    <w:rsid w:val="000C6FA8"/>
    <w:rsid w:val="000D0D50"/>
    <w:rsid w:val="000D0F6A"/>
    <w:rsid w:val="000D128B"/>
    <w:rsid w:val="000D2177"/>
    <w:rsid w:val="000D2858"/>
    <w:rsid w:val="000D2CD3"/>
    <w:rsid w:val="000D740A"/>
    <w:rsid w:val="000E0C5E"/>
    <w:rsid w:val="000E248C"/>
    <w:rsid w:val="000E2C6D"/>
    <w:rsid w:val="000E67BD"/>
    <w:rsid w:val="000E770A"/>
    <w:rsid w:val="000E7E5C"/>
    <w:rsid w:val="000F05AE"/>
    <w:rsid w:val="000F15F8"/>
    <w:rsid w:val="000F1742"/>
    <w:rsid w:val="000F199B"/>
    <w:rsid w:val="000F1D3F"/>
    <w:rsid w:val="000F1EFD"/>
    <w:rsid w:val="000F3313"/>
    <w:rsid w:val="000F355F"/>
    <w:rsid w:val="000F38FD"/>
    <w:rsid w:val="000F41EE"/>
    <w:rsid w:val="000F476F"/>
    <w:rsid w:val="000F5502"/>
    <w:rsid w:val="000F555D"/>
    <w:rsid w:val="000F6C67"/>
    <w:rsid w:val="000F73A3"/>
    <w:rsid w:val="001003F4"/>
    <w:rsid w:val="00102699"/>
    <w:rsid w:val="00106379"/>
    <w:rsid w:val="00107136"/>
    <w:rsid w:val="00111FA8"/>
    <w:rsid w:val="00113B0A"/>
    <w:rsid w:val="001148DC"/>
    <w:rsid w:val="00114A8D"/>
    <w:rsid w:val="00115059"/>
    <w:rsid w:val="001159AB"/>
    <w:rsid w:val="00115A3A"/>
    <w:rsid w:val="001162B1"/>
    <w:rsid w:val="0011673B"/>
    <w:rsid w:val="00116CA0"/>
    <w:rsid w:val="001171FA"/>
    <w:rsid w:val="00121501"/>
    <w:rsid w:val="001215FB"/>
    <w:rsid w:val="00121B6D"/>
    <w:rsid w:val="00122433"/>
    <w:rsid w:val="00122AB8"/>
    <w:rsid w:val="00123263"/>
    <w:rsid w:val="001236E3"/>
    <w:rsid w:val="00127FF8"/>
    <w:rsid w:val="001308D0"/>
    <w:rsid w:val="0013373A"/>
    <w:rsid w:val="0013554D"/>
    <w:rsid w:val="001360B2"/>
    <w:rsid w:val="001376B9"/>
    <w:rsid w:val="0014006E"/>
    <w:rsid w:val="00141D13"/>
    <w:rsid w:val="00142BA6"/>
    <w:rsid w:val="001455EA"/>
    <w:rsid w:val="00145784"/>
    <w:rsid w:val="00146F2F"/>
    <w:rsid w:val="00150D14"/>
    <w:rsid w:val="0015161A"/>
    <w:rsid w:val="00151BA8"/>
    <w:rsid w:val="00151FE5"/>
    <w:rsid w:val="00152CB0"/>
    <w:rsid w:val="0015406C"/>
    <w:rsid w:val="00155038"/>
    <w:rsid w:val="00155882"/>
    <w:rsid w:val="00157A2A"/>
    <w:rsid w:val="00162137"/>
    <w:rsid w:val="0016456B"/>
    <w:rsid w:val="001646B1"/>
    <w:rsid w:val="00165BE9"/>
    <w:rsid w:val="001662FB"/>
    <w:rsid w:val="001674FC"/>
    <w:rsid w:val="00167904"/>
    <w:rsid w:val="00172AF3"/>
    <w:rsid w:val="00172DC3"/>
    <w:rsid w:val="00172E52"/>
    <w:rsid w:val="001736BB"/>
    <w:rsid w:val="00176EC6"/>
    <w:rsid w:val="0018068E"/>
    <w:rsid w:val="00181067"/>
    <w:rsid w:val="00182CC8"/>
    <w:rsid w:val="0018301A"/>
    <w:rsid w:val="00183286"/>
    <w:rsid w:val="00183DA4"/>
    <w:rsid w:val="00187DC3"/>
    <w:rsid w:val="00187F56"/>
    <w:rsid w:val="00190258"/>
    <w:rsid w:val="00191450"/>
    <w:rsid w:val="00191C26"/>
    <w:rsid w:val="001926A6"/>
    <w:rsid w:val="001937CB"/>
    <w:rsid w:val="001956DD"/>
    <w:rsid w:val="001A005A"/>
    <w:rsid w:val="001A23B5"/>
    <w:rsid w:val="001A2A78"/>
    <w:rsid w:val="001A534E"/>
    <w:rsid w:val="001A58EC"/>
    <w:rsid w:val="001A5F95"/>
    <w:rsid w:val="001A6C28"/>
    <w:rsid w:val="001A6C2C"/>
    <w:rsid w:val="001A7ED1"/>
    <w:rsid w:val="001B0FF0"/>
    <w:rsid w:val="001B18C4"/>
    <w:rsid w:val="001B2309"/>
    <w:rsid w:val="001B46A8"/>
    <w:rsid w:val="001B7AC2"/>
    <w:rsid w:val="001B7EDE"/>
    <w:rsid w:val="001B7F40"/>
    <w:rsid w:val="001C1410"/>
    <w:rsid w:val="001C21B4"/>
    <w:rsid w:val="001C3904"/>
    <w:rsid w:val="001C3B74"/>
    <w:rsid w:val="001C4448"/>
    <w:rsid w:val="001C63D8"/>
    <w:rsid w:val="001D1775"/>
    <w:rsid w:val="001D1FAA"/>
    <w:rsid w:val="001D2A1A"/>
    <w:rsid w:val="001D3772"/>
    <w:rsid w:val="001D42B5"/>
    <w:rsid w:val="001D46F8"/>
    <w:rsid w:val="001D4E25"/>
    <w:rsid w:val="001D78CE"/>
    <w:rsid w:val="001E0365"/>
    <w:rsid w:val="001E1F7B"/>
    <w:rsid w:val="001E5B84"/>
    <w:rsid w:val="001F042B"/>
    <w:rsid w:val="001F1095"/>
    <w:rsid w:val="001F1DB7"/>
    <w:rsid w:val="001F2B76"/>
    <w:rsid w:val="001F3001"/>
    <w:rsid w:val="001F4139"/>
    <w:rsid w:val="001F456C"/>
    <w:rsid w:val="001F77A4"/>
    <w:rsid w:val="001F7B29"/>
    <w:rsid w:val="00201BDA"/>
    <w:rsid w:val="0020261F"/>
    <w:rsid w:val="002057CE"/>
    <w:rsid w:val="00206208"/>
    <w:rsid w:val="00207A89"/>
    <w:rsid w:val="00207D40"/>
    <w:rsid w:val="0021012A"/>
    <w:rsid w:val="002108B2"/>
    <w:rsid w:val="00210CFC"/>
    <w:rsid w:val="00211160"/>
    <w:rsid w:val="00211F8C"/>
    <w:rsid w:val="002131A5"/>
    <w:rsid w:val="00213B16"/>
    <w:rsid w:val="002150AA"/>
    <w:rsid w:val="00215892"/>
    <w:rsid w:val="00217A57"/>
    <w:rsid w:val="00220B4F"/>
    <w:rsid w:val="002213F0"/>
    <w:rsid w:val="00221AAD"/>
    <w:rsid w:val="0022362E"/>
    <w:rsid w:val="002249AD"/>
    <w:rsid w:val="002254F8"/>
    <w:rsid w:val="00225F04"/>
    <w:rsid w:val="00226D7F"/>
    <w:rsid w:val="00227809"/>
    <w:rsid w:val="002279F2"/>
    <w:rsid w:val="00231462"/>
    <w:rsid w:val="00231646"/>
    <w:rsid w:val="0023229E"/>
    <w:rsid w:val="00232441"/>
    <w:rsid w:val="0023393B"/>
    <w:rsid w:val="00234AF7"/>
    <w:rsid w:val="00235795"/>
    <w:rsid w:val="00236E7A"/>
    <w:rsid w:val="00237683"/>
    <w:rsid w:val="002377AC"/>
    <w:rsid w:val="00237FCB"/>
    <w:rsid w:val="00243133"/>
    <w:rsid w:val="00243391"/>
    <w:rsid w:val="002437E6"/>
    <w:rsid w:val="00244626"/>
    <w:rsid w:val="002447BA"/>
    <w:rsid w:val="00244ACA"/>
    <w:rsid w:val="0025064F"/>
    <w:rsid w:val="00250FF1"/>
    <w:rsid w:val="0025203C"/>
    <w:rsid w:val="00254689"/>
    <w:rsid w:val="0025527D"/>
    <w:rsid w:val="00260184"/>
    <w:rsid w:val="00261FAF"/>
    <w:rsid w:val="00262D48"/>
    <w:rsid w:val="00263187"/>
    <w:rsid w:val="002637C6"/>
    <w:rsid w:val="0026460D"/>
    <w:rsid w:val="00264C0B"/>
    <w:rsid w:val="00265CD6"/>
    <w:rsid w:val="00266CEC"/>
    <w:rsid w:val="002700C5"/>
    <w:rsid w:val="00273151"/>
    <w:rsid w:val="002738B2"/>
    <w:rsid w:val="0027413B"/>
    <w:rsid w:val="00274FA8"/>
    <w:rsid w:val="002768CD"/>
    <w:rsid w:val="00277B91"/>
    <w:rsid w:val="00280E5C"/>
    <w:rsid w:val="00281087"/>
    <w:rsid w:val="0028166D"/>
    <w:rsid w:val="00282693"/>
    <w:rsid w:val="00282A8D"/>
    <w:rsid w:val="00282EB9"/>
    <w:rsid w:val="00283F01"/>
    <w:rsid w:val="00284869"/>
    <w:rsid w:val="00286DE4"/>
    <w:rsid w:val="00291174"/>
    <w:rsid w:val="00292474"/>
    <w:rsid w:val="0029286B"/>
    <w:rsid w:val="00293A9C"/>
    <w:rsid w:val="00293E9B"/>
    <w:rsid w:val="00293EC2"/>
    <w:rsid w:val="002944BE"/>
    <w:rsid w:val="00294922"/>
    <w:rsid w:val="002950AE"/>
    <w:rsid w:val="00295921"/>
    <w:rsid w:val="00295C2B"/>
    <w:rsid w:val="0029630B"/>
    <w:rsid w:val="002A0B83"/>
    <w:rsid w:val="002A2295"/>
    <w:rsid w:val="002A3682"/>
    <w:rsid w:val="002A3C64"/>
    <w:rsid w:val="002A4207"/>
    <w:rsid w:val="002A48FF"/>
    <w:rsid w:val="002A5695"/>
    <w:rsid w:val="002A627D"/>
    <w:rsid w:val="002A652D"/>
    <w:rsid w:val="002A6B69"/>
    <w:rsid w:val="002A7C4D"/>
    <w:rsid w:val="002B1152"/>
    <w:rsid w:val="002B16A9"/>
    <w:rsid w:val="002B2657"/>
    <w:rsid w:val="002B27A5"/>
    <w:rsid w:val="002B2A53"/>
    <w:rsid w:val="002B32FD"/>
    <w:rsid w:val="002B456A"/>
    <w:rsid w:val="002B5452"/>
    <w:rsid w:val="002B7DFB"/>
    <w:rsid w:val="002C17F9"/>
    <w:rsid w:val="002C1EBB"/>
    <w:rsid w:val="002C2134"/>
    <w:rsid w:val="002C2A32"/>
    <w:rsid w:val="002C2EE4"/>
    <w:rsid w:val="002C358D"/>
    <w:rsid w:val="002C5A16"/>
    <w:rsid w:val="002C6F4D"/>
    <w:rsid w:val="002C74D8"/>
    <w:rsid w:val="002D0AEA"/>
    <w:rsid w:val="002D14B6"/>
    <w:rsid w:val="002D2427"/>
    <w:rsid w:val="002D27A6"/>
    <w:rsid w:val="002D2EB8"/>
    <w:rsid w:val="002D53FB"/>
    <w:rsid w:val="002D5899"/>
    <w:rsid w:val="002D71D0"/>
    <w:rsid w:val="002E4540"/>
    <w:rsid w:val="002E4AD7"/>
    <w:rsid w:val="002E4C5E"/>
    <w:rsid w:val="002E6714"/>
    <w:rsid w:val="002E772C"/>
    <w:rsid w:val="002F01FA"/>
    <w:rsid w:val="002F4257"/>
    <w:rsid w:val="002F5592"/>
    <w:rsid w:val="002F60D0"/>
    <w:rsid w:val="002F684E"/>
    <w:rsid w:val="002F70B9"/>
    <w:rsid w:val="002F794F"/>
    <w:rsid w:val="003003F4"/>
    <w:rsid w:val="003009CF"/>
    <w:rsid w:val="003031E8"/>
    <w:rsid w:val="00303B2F"/>
    <w:rsid w:val="00305512"/>
    <w:rsid w:val="0031025B"/>
    <w:rsid w:val="00311704"/>
    <w:rsid w:val="00311930"/>
    <w:rsid w:val="00311C6F"/>
    <w:rsid w:val="00313844"/>
    <w:rsid w:val="00313D38"/>
    <w:rsid w:val="00314D1B"/>
    <w:rsid w:val="00315C4F"/>
    <w:rsid w:val="00315CCF"/>
    <w:rsid w:val="00317746"/>
    <w:rsid w:val="003206BE"/>
    <w:rsid w:val="003215DF"/>
    <w:rsid w:val="0032189E"/>
    <w:rsid w:val="00322989"/>
    <w:rsid w:val="003237A9"/>
    <w:rsid w:val="00324154"/>
    <w:rsid w:val="003248A1"/>
    <w:rsid w:val="0032624D"/>
    <w:rsid w:val="00326CCA"/>
    <w:rsid w:val="00326FB8"/>
    <w:rsid w:val="0032748C"/>
    <w:rsid w:val="003274A4"/>
    <w:rsid w:val="0032773E"/>
    <w:rsid w:val="00330EC2"/>
    <w:rsid w:val="0033121B"/>
    <w:rsid w:val="00333E1A"/>
    <w:rsid w:val="003351E5"/>
    <w:rsid w:val="00336CAB"/>
    <w:rsid w:val="003401A5"/>
    <w:rsid w:val="003402D5"/>
    <w:rsid w:val="003403E3"/>
    <w:rsid w:val="00341261"/>
    <w:rsid w:val="003418B4"/>
    <w:rsid w:val="00342583"/>
    <w:rsid w:val="00343514"/>
    <w:rsid w:val="003437BA"/>
    <w:rsid w:val="00345336"/>
    <w:rsid w:val="003457E0"/>
    <w:rsid w:val="00347CD7"/>
    <w:rsid w:val="00353BDF"/>
    <w:rsid w:val="003541B0"/>
    <w:rsid w:val="00354A72"/>
    <w:rsid w:val="00355086"/>
    <w:rsid w:val="00355104"/>
    <w:rsid w:val="003554BF"/>
    <w:rsid w:val="00355640"/>
    <w:rsid w:val="00356D13"/>
    <w:rsid w:val="0036134E"/>
    <w:rsid w:val="003619A0"/>
    <w:rsid w:val="00361B2C"/>
    <w:rsid w:val="00361B42"/>
    <w:rsid w:val="0036217E"/>
    <w:rsid w:val="00363896"/>
    <w:rsid w:val="00364918"/>
    <w:rsid w:val="003661E2"/>
    <w:rsid w:val="003665E2"/>
    <w:rsid w:val="00370433"/>
    <w:rsid w:val="00370EC4"/>
    <w:rsid w:val="00373A87"/>
    <w:rsid w:val="00373C81"/>
    <w:rsid w:val="00374584"/>
    <w:rsid w:val="003751CE"/>
    <w:rsid w:val="003757CA"/>
    <w:rsid w:val="00375ACD"/>
    <w:rsid w:val="00376465"/>
    <w:rsid w:val="00377E2E"/>
    <w:rsid w:val="00377FFA"/>
    <w:rsid w:val="00381DBF"/>
    <w:rsid w:val="003848EE"/>
    <w:rsid w:val="003853E1"/>
    <w:rsid w:val="00385CDA"/>
    <w:rsid w:val="00385E45"/>
    <w:rsid w:val="00386A8F"/>
    <w:rsid w:val="00386F29"/>
    <w:rsid w:val="00390066"/>
    <w:rsid w:val="00390C44"/>
    <w:rsid w:val="0039142D"/>
    <w:rsid w:val="00391F2E"/>
    <w:rsid w:val="00392C59"/>
    <w:rsid w:val="0039479F"/>
    <w:rsid w:val="00395280"/>
    <w:rsid w:val="003963DE"/>
    <w:rsid w:val="00396742"/>
    <w:rsid w:val="0039722D"/>
    <w:rsid w:val="003973C4"/>
    <w:rsid w:val="003975B9"/>
    <w:rsid w:val="00397E57"/>
    <w:rsid w:val="003A0B0D"/>
    <w:rsid w:val="003A20FC"/>
    <w:rsid w:val="003A2A2B"/>
    <w:rsid w:val="003A3C69"/>
    <w:rsid w:val="003A52E6"/>
    <w:rsid w:val="003A63C3"/>
    <w:rsid w:val="003A6A18"/>
    <w:rsid w:val="003A6B72"/>
    <w:rsid w:val="003A730C"/>
    <w:rsid w:val="003B0B94"/>
    <w:rsid w:val="003B0FE1"/>
    <w:rsid w:val="003B18A7"/>
    <w:rsid w:val="003B2686"/>
    <w:rsid w:val="003B3554"/>
    <w:rsid w:val="003B71A6"/>
    <w:rsid w:val="003B71CE"/>
    <w:rsid w:val="003B7FC1"/>
    <w:rsid w:val="003C0CD3"/>
    <w:rsid w:val="003C16A8"/>
    <w:rsid w:val="003C16A9"/>
    <w:rsid w:val="003C25B9"/>
    <w:rsid w:val="003C29C0"/>
    <w:rsid w:val="003C32CA"/>
    <w:rsid w:val="003C3756"/>
    <w:rsid w:val="003C5869"/>
    <w:rsid w:val="003C5E34"/>
    <w:rsid w:val="003C62A9"/>
    <w:rsid w:val="003C6341"/>
    <w:rsid w:val="003C7E93"/>
    <w:rsid w:val="003D0598"/>
    <w:rsid w:val="003D06A1"/>
    <w:rsid w:val="003D0A33"/>
    <w:rsid w:val="003D0DD3"/>
    <w:rsid w:val="003D23AF"/>
    <w:rsid w:val="003D2A60"/>
    <w:rsid w:val="003D3B5D"/>
    <w:rsid w:val="003D55AF"/>
    <w:rsid w:val="003D6AA1"/>
    <w:rsid w:val="003D71E7"/>
    <w:rsid w:val="003D78C1"/>
    <w:rsid w:val="003E2431"/>
    <w:rsid w:val="003E4758"/>
    <w:rsid w:val="003E71C1"/>
    <w:rsid w:val="003F12A3"/>
    <w:rsid w:val="003F14F2"/>
    <w:rsid w:val="003F3B14"/>
    <w:rsid w:val="003F46BE"/>
    <w:rsid w:val="003F4BC1"/>
    <w:rsid w:val="003F4F01"/>
    <w:rsid w:val="003F5E6E"/>
    <w:rsid w:val="003F6F06"/>
    <w:rsid w:val="003F79AF"/>
    <w:rsid w:val="003F7E47"/>
    <w:rsid w:val="00400F3C"/>
    <w:rsid w:val="00401106"/>
    <w:rsid w:val="004011D9"/>
    <w:rsid w:val="00401841"/>
    <w:rsid w:val="004021CA"/>
    <w:rsid w:val="004033B5"/>
    <w:rsid w:val="0040496D"/>
    <w:rsid w:val="00407A7E"/>
    <w:rsid w:val="00410A6D"/>
    <w:rsid w:val="00410DD9"/>
    <w:rsid w:val="00412717"/>
    <w:rsid w:val="00412DDE"/>
    <w:rsid w:val="00413C7F"/>
    <w:rsid w:val="00416BB4"/>
    <w:rsid w:val="00416FD0"/>
    <w:rsid w:val="00417645"/>
    <w:rsid w:val="00420E96"/>
    <w:rsid w:val="00421174"/>
    <w:rsid w:val="004218E9"/>
    <w:rsid w:val="00422E9B"/>
    <w:rsid w:val="00423741"/>
    <w:rsid w:val="00424838"/>
    <w:rsid w:val="00424B18"/>
    <w:rsid w:val="004251D6"/>
    <w:rsid w:val="004254F8"/>
    <w:rsid w:val="00425884"/>
    <w:rsid w:val="0042654D"/>
    <w:rsid w:val="00427446"/>
    <w:rsid w:val="00431C15"/>
    <w:rsid w:val="00432D3C"/>
    <w:rsid w:val="004352BC"/>
    <w:rsid w:val="004373A7"/>
    <w:rsid w:val="004374EA"/>
    <w:rsid w:val="00437C3B"/>
    <w:rsid w:val="00437FFC"/>
    <w:rsid w:val="0044031A"/>
    <w:rsid w:val="00441549"/>
    <w:rsid w:val="004421ED"/>
    <w:rsid w:val="0044500E"/>
    <w:rsid w:val="00445031"/>
    <w:rsid w:val="00445162"/>
    <w:rsid w:val="00445705"/>
    <w:rsid w:val="00447CC0"/>
    <w:rsid w:val="00451EA5"/>
    <w:rsid w:val="00452AC6"/>
    <w:rsid w:val="00452C50"/>
    <w:rsid w:val="00452DBE"/>
    <w:rsid w:val="00453B3E"/>
    <w:rsid w:val="004548F6"/>
    <w:rsid w:val="00455E8E"/>
    <w:rsid w:val="00457311"/>
    <w:rsid w:val="0045773A"/>
    <w:rsid w:val="00463FDD"/>
    <w:rsid w:val="0046401C"/>
    <w:rsid w:val="0046546D"/>
    <w:rsid w:val="0046600C"/>
    <w:rsid w:val="00466D44"/>
    <w:rsid w:val="00467BA0"/>
    <w:rsid w:val="004708AA"/>
    <w:rsid w:val="00470F58"/>
    <w:rsid w:val="00472D28"/>
    <w:rsid w:val="00474AB4"/>
    <w:rsid w:val="00475E18"/>
    <w:rsid w:val="00476614"/>
    <w:rsid w:val="00476C09"/>
    <w:rsid w:val="004775B6"/>
    <w:rsid w:val="00480EFF"/>
    <w:rsid w:val="004815A8"/>
    <w:rsid w:val="00482B1F"/>
    <w:rsid w:val="00485285"/>
    <w:rsid w:val="004854EE"/>
    <w:rsid w:val="0048598B"/>
    <w:rsid w:val="00485FA5"/>
    <w:rsid w:val="00485FCE"/>
    <w:rsid w:val="0048705E"/>
    <w:rsid w:val="00487A37"/>
    <w:rsid w:val="00492D98"/>
    <w:rsid w:val="004931B4"/>
    <w:rsid w:val="00493506"/>
    <w:rsid w:val="00493DFB"/>
    <w:rsid w:val="00494DF5"/>
    <w:rsid w:val="0049598D"/>
    <w:rsid w:val="00496206"/>
    <w:rsid w:val="00497387"/>
    <w:rsid w:val="0049792F"/>
    <w:rsid w:val="004A1CF6"/>
    <w:rsid w:val="004A3580"/>
    <w:rsid w:val="004A3857"/>
    <w:rsid w:val="004A436C"/>
    <w:rsid w:val="004A5FA1"/>
    <w:rsid w:val="004A66B3"/>
    <w:rsid w:val="004A6B98"/>
    <w:rsid w:val="004A7306"/>
    <w:rsid w:val="004B2301"/>
    <w:rsid w:val="004B238D"/>
    <w:rsid w:val="004B3A94"/>
    <w:rsid w:val="004B4CA7"/>
    <w:rsid w:val="004B58E8"/>
    <w:rsid w:val="004B7AA5"/>
    <w:rsid w:val="004B7E1E"/>
    <w:rsid w:val="004C1EC4"/>
    <w:rsid w:val="004C1F2D"/>
    <w:rsid w:val="004C4A84"/>
    <w:rsid w:val="004C502F"/>
    <w:rsid w:val="004C5BF9"/>
    <w:rsid w:val="004C5F77"/>
    <w:rsid w:val="004C649A"/>
    <w:rsid w:val="004C67D7"/>
    <w:rsid w:val="004C6AA6"/>
    <w:rsid w:val="004C71A4"/>
    <w:rsid w:val="004D1C17"/>
    <w:rsid w:val="004D1DCD"/>
    <w:rsid w:val="004D258B"/>
    <w:rsid w:val="004D30BA"/>
    <w:rsid w:val="004D375A"/>
    <w:rsid w:val="004D4BA0"/>
    <w:rsid w:val="004D547B"/>
    <w:rsid w:val="004D6B8C"/>
    <w:rsid w:val="004D710E"/>
    <w:rsid w:val="004E02E1"/>
    <w:rsid w:val="004E16AE"/>
    <w:rsid w:val="004E1CE6"/>
    <w:rsid w:val="004E1D2A"/>
    <w:rsid w:val="004E228A"/>
    <w:rsid w:val="004E60DF"/>
    <w:rsid w:val="004E782F"/>
    <w:rsid w:val="004F09C0"/>
    <w:rsid w:val="004F1582"/>
    <w:rsid w:val="004F3B3C"/>
    <w:rsid w:val="004F682A"/>
    <w:rsid w:val="004F6B08"/>
    <w:rsid w:val="005006F9"/>
    <w:rsid w:val="00503CE6"/>
    <w:rsid w:val="00504E8B"/>
    <w:rsid w:val="00505001"/>
    <w:rsid w:val="00505A4C"/>
    <w:rsid w:val="0050627C"/>
    <w:rsid w:val="00507808"/>
    <w:rsid w:val="00511F19"/>
    <w:rsid w:val="00512C1D"/>
    <w:rsid w:val="005134F1"/>
    <w:rsid w:val="00513931"/>
    <w:rsid w:val="005158BA"/>
    <w:rsid w:val="0052021D"/>
    <w:rsid w:val="005232D2"/>
    <w:rsid w:val="00526DFF"/>
    <w:rsid w:val="005270D6"/>
    <w:rsid w:val="0052799E"/>
    <w:rsid w:val="00530CE0"/>
    <w:rsid w:val="005327DB"/>
    <w:rsid w:val="005353E0"/>
    <w:rsid w:val="00535F2E"/>
    <w:rsid w:val="0053628D"/>
    <w:rsid w:val="005376EA"/>
    <w:rsid w:val="00537B88"/>
    <w:rsid w:val="00537CA3"/>
    <w:rsid w:val="00537F37"/>
    <w:rsid w:val="00540078"/>
    <w:rsid w:val="005401D2"/>
    <w:rsid w:val="0054086B"/>
    <w:rsid w:val="0054174F"/>
    <w:rsid w:val="00541883"/>
    <w:rsid w:val="00542270"/>
    <w:rsid w:val="00542DF3"/>
    <w:rsid w:val="00545796"/>
    <w:rsid w:val="00545F1C"/>
    <w:rsid w:val="00546CB2"/>
    <w:rsid w:val="00547536"/>
    <w:rsid w:val="00550173"/>
    <w:rsid w:val="005515A9"/>
    <w:rsid w:val="00552736"/>
    <w:rsid w:val="00552CE1"/>
    <w:rsid w:val="00553EC3"/>
    <w:rsid w:val="00554DAF"/>
    <w:rsid w:val="005575AD"/>
    <w:rsid w:val="00557660"/>
    <w:rsid w:val="00557E1C"/>
    <w:rsid w:val="005609E0"/>
    <w:rsid w:val="0056137D"/>
    <w:rsid w:val="00561DBF"/>
    <w:rsid w:val="00561FE7"/>
    <w:rsid w:val="00562BC9"/>
    <w:rsid w:val="00563762"/>
    <w:rsid w:val="00563D51"/>
    <w:rsid w:val="0056430F"/>
    <w:rsid w:val="00564FEC"/>
    <w:rsid w:val="0056522C"/>
    <w:rsid w:val="005653C9"/>
    <w:rsid w:val="00565D03"/>
    <w:rsid w:val="00566A59"/>
    <w:rsid w:val="005679CC"/>
    <w:rsid w:val="00570156"/>
    <w:rsid w:val="00571BE4"/>
    <w:rsid w:val="005739BA"/>
    <w:rsid w:val="0057442D"/>
    <w:rsid w:val="00575139"/>
    <w:rsid w:val="00576152"/>
    <w:rsid w:val="0057619D"/>
    <w:rsid w:val="005771C7"/>
    <w:rsid w:val="005778E4"/>
    <w:rsid w:val="00577E75"/>
    <w:rsid w:val="005807B8"/>
    <w:rsid w:val="00581C42"/>
    <w:rsid w:val="00582A18"/>
    <w:rsid w:val="005873A1"/>
    <w:rsid w:val="005877B6"/>
    <w:rsid w:val="0059122C"/>
    <w:rsid w:val="00591930"/>
    <w:rsid w:val="00592CC6"/>
    <w:rsid w:val="00592E02"/>
    <w:rsid w:val="005932B9"/>
    <w:rsid w:val="00593B12"/>
    <w:rsid w:val="00594265"/>
    <w:rsid w:val="00595D54"/>
    <w:rsid w:val="00595DE1"/>
    <w:rsid w:val="00597172"/>
    <w:rsid w:val="00597B51"/>
    <w:rsid w:val="005A0623"/>
    <w:rsid w:val="005A0BC2"/>
    <w:rsid w:val="005A2C3D"/>
    <w:rsid w:val="005A60F4"/>
    <w:rsid w:val="005B0DD9"/>
    <w:rsid w:val="005B12D5"/>
    <w:rsid w:val="005B4C0C"/>
    <w:rsid w:val="005B64C1"/>
    <w:rsid w:val="005B684A"/>
    <w:rsid w:val="005C0C4A"/>
    <w:rsid w:val="005C1F67"/>
    <w:rsid w:val="005C2C25"/>
    <w:rsid w:val="005C2CA9"/>
    <w:rsid w:val="005C4946"/>
    <w:rsid w:val="005C571F"/>
    <w:rsid w:val="005C5D13"/>
    <w:rsid w:val="005C5E51"/>
    <w:rsid w:val="005D0AB5"/>
    <w:rsid w:val="005D1567"/>
    <w:rsid w:val="005D571F"/>
    <w:rsid w:val="005E2B8A"/>
    <w:rsid w:val="005E3F83"/>
    <w:rsid w:val="005E4FEC"/>
    <w:rsid w:val="005E770F"/>
    <w:rsid w:val="005E777E"/>
    <w:rsid w:val="005E7A05"/>
    <w:rsid w:val="005F653F"/>
    <w:rsid w:val="00600703"/>
    <w:rsid w:val="006009CB"/>
    <w:rsid w:val="0060142B"/>
    <w:rsid w:val="006035C5"/>
    <w:rsid w:val="00603F8C"/>
    <w:rsid w:val="0060473E"/>
    <w:rsid w:val="00606AA3"/>
    <w:rsid w:val="006072CC"/>
    <w:rsid w:val="006074E6"/>
    <w:rsid w:val="006074FD"/>
    <w:rsid w:val="00607C47"/>
    <w:rsid w:val="00610369"/>
    <w:rsid w:val="006105F3"/>
    <w:rsid w:val="006108B6"/>
    <w:rsid w:val="0061142B"/>
    <w:rsid w:val="00611D31"/>
    <w:rsid w:val="00612EE7"/>
    <w:rsid w:val="0061545A"/>
    <w:rsid w:val="006158FB"/>
    <w:rsid w:val="00615C8F"/>
    <w:rsid w:val="00615FA9"/>
    <w:rsid w:val="006174A9"/>
    <w:rsid w:val="00617ADB"/>
    <w:rsid w:val="00623137"/>
    <w:rsid w:val="006234D2"/>
    <w:rsid w:val="006254D7"/>
    <w:rsid w:val="006258A9"/>
    <w:rsid w:val="006269A8"/>
    <w:rsid w:val="00626EA5"/>
    <w:rsid w:val="00630C4D"/>
    <w:rsid w:val="00631A46"/>
    <w:rsid w:val="0063433D"/>
    <w:rsid w:val="00634A7C"/>
    <w:rsid w:val="00635EF4"/>
    <w:rsid w:val="00637071"/>
    <w:rsid w:val="0063786D"/>
    <w:rsid w:val="00637A65"/>
    <w:rsid w:val="006427A3"/>
    <w:rsid w:val="00642A21"/>
    <w:rsid w:val="0064335C"/>
    <w:rsid w:val="00644848"/>
    <w:rsid w:val="006456B0"/>
    <w:rsid w:val="00647E7D"/>
    <w:rsid w:val="00651AFE"/>
    <w:rsid w:val="006548ED"/>
    <w:rsid w:val="00655610"/>
    <w:rsid w:val="00657C34"/>
    <w:rsid w:val="0066065C"/>
    <w:rsid w:val="00660A53"/>
    <w:rsid w:val="006627A1"/>
    <w:rsid w:val="00662DEA"/>
    <w:rsid w:val="006636F3"/>
    <w:rsid w:val="00664634"/>
    <w:rsid w:val="0066489C"/>
    <w:rsid w:val="00664CE0"/>
    <w:rsid w:val="00666A88"/>
    <w:rsid w:val="00667108"/>
    <w:rsid w:val="00673269"/>
    <w:rsid w:val="00676312"/>
    <w:rsid w:val="006803A5"/>
    <w:rsid w:val="006803EA"/>
    <w:rsid w:val="00680BA5"/>
    <w:rsid w:val="00680D92"/>
    <w:rsid w:val="00684077"/>
    <w:rsid w:val="006841FD"/>
    <w:rsid w:val="006856B4"/>
    <w:rsid w:val="006859CD"/>
    <w:rsid w:val="00686B34"/>
    <w:rsid w:val="00687192"/>
    <w:rsid w:val="0068733E"/>
    <w:rsid w:val="00687D7B"/>
    <w:rsid w:val="00695449"/>
    <w:rsid w:val="006956B6"/>
    <w:rsid w:val="006970EA"/>
    <w:rsid w:val="006A1058"/>
    <w:rsid w:val="006A151B"/>
    <w:rsid w:val="006A1EE7"/>
    <w:rsid w:val="006A1F7F"/>
    <w:rsid w:val="006A2BC1"/>
    <w:rsid w:val="006A3324"/>
    <w:rsid w:val="006A3B8D"/>
    <w:rsid w:val="006A4777"/>
    <w:rsid w:val="006A7C8A"/>
    <w:rsid w:val="006B017D"/>
    <w:rsid w:val="006B0EB9"/>
    <w:rsid w:val="006B12D9"/>
    <w:rsid w:val="006B2365"/>
    <w:rsid w:val="006B3963"/>
    <w:rsid w:val="006B478D"/>
    <w:rsid w:val="006B48DA"/>
    <w:rsid w:val="006C0056"/>
    <w:rsid w:val="006C05F0"/>
    <w:rsid w:val="006C11B1"/>
    <w:rsid w:val="006C1672"/>
    <w:rsid w:val="006C1944"/>
    <w:rsid w:val="006C2BC5"/>
    <w:rsid w:val="006C47FE"/>
    <w:rsid w:val="006C4DEC"/>
    <w:rsid w:val="006C5CE0"/>
    <w:rsid w:val="006C5DD9"/>
    <w:rsid w:val="006C7A0D"/>
    <w:rsid w:val="006D07A8"/>
    <w:rsid w:val="006D0AA3"/>
    <w:rsid w:val="006D0CF1"/>
    <w:rsid w:val="006D272D"/>
    <w:rsid w:val="006D3E72"/>
    <w:rsid w:val="006D4D39"/>
    <w:rsid w:val="006D6791"/>
    <w:rsid w:val="006D6A31"/>
    <w:rsid w:val="006D7BF8"/>
    <w:rsid w:val="006D7D11"/>
    <w:rsid w:val="006E039E"/>
    <w:rsid w:val="006E2EDA"/>
    <w:rsid w:val="006E385B"/>
    <w:rsid w:val="006E3ACD"/>
    <w:rsid w:val="006E4C79"/>
    <w:rsid w:val="006E4DBA"/>
    <w:rsid w:val="006E5A15"/>
    <w:rsid w:val="006E5C8D"/>
    <w:rsid w:val="006E602A"/>
    <w:rsid w:val="006E6C0E"/>
    <w:rsid w:val="006F058F"/>
    <w:rsid w:val="006F0B78"/>
    <w:rsid w:val="006F1200"/>
    <w:rsid w:val="006F13A2"/>
    <w:rsid w:val="006F1C3A"/>
    <w:rsid w:val="006F2343"/>
    <w:rsid w:val="006F428A"/>
    <w:rsid w:val="006F5EF2"/>
    <w:rsid w:val="006F7A0D"/>
    <w:rsid w:val="00701667"/>
    <w:rsid w:val="00701C42"/>
    <w:rsid w:val="00705529"/>
    <w:rsid w:val="00705755"/>
    <w:rsid w:val="00705B68"/>
    <w:rsid w:val="007123DC"/>
    <w:rsid w:val="0071244B"/>
    <w:rsid w:val="007138EC"/>
    <w:rsid w:val="0071545A"/>
    <w:rsid w:val="0071573B"/>
    <w:rsid w:val="0071762F"/>
    <w:rsid w:val="007178AC"/>
    <w:rsid w:val="00717EA2"/>
    <w:rsid w:val="007200E5"/>
    <w:rsid w:val="00720A2D"/>
    <w:rsid w:val="00721891"/>
    <w:rsid w:val="00722233"/>
    <w:rsid w:val="00722605"/>
    <w:rsid w:val="007229C5"/>
    <w:rsid w:val="00722CD4"/>
    <w:rsid w:val="007237E9"/>
    <w:rsid w:val="00724257"/>
    <w:rsid w:val="00724850"/>
    <w:rsid w:val="00724DEC"/>
    <w:rsid w:val="00725BD1"/>
    <w:rsid w:val="00725FD0"/>
    <w:rsid w:val="00726031"/>
    <w:rsid w:val="007277FE"/>
    <w:rsid w:val="00730F36"/>
    <w:rsid w:val="00732897"/>
    <w:rsid w:val="007328C9"/>
    <w:rsid w:val="00733D18"/>
    <w:rsid w:val="007359C6"/>
    <w:rsid w:val="00735CC4"/>
    <w:rsid w:val="00736CE9"/>
    <w:rsid w:val="007375D0"/>
    <w:rsid w:val="007405FB"/>
    <w:rsid w:val="007411F5"/>
    <w:rsid w:val="007415B3"/>
    <w:rsid w:val="007419AE"/>
    <w:rsid w:val="00742CFB"/>
    <w:rsid w:val="00743214"/>
    <w:rsid w:val="00744BF6"/>
    <w:rsid w:val="00746F89"/>
    <w:rsid w:val="00747324"/>
    <w:rsid w:val="00747BB3"/>
    <w:rsid w:val="0075135C"/>
    <w:rsid w:val="00752E19"/>
    <w:rsid w:val="00754221"/>
    <w:rsid w:val="0075571E"/>
    <w:rsid w:val="00755D0B"/>
    <w:rsid w:val="00756A5A"/>
    <w:rsid w:val="00757131"/>
    <w:rsid w:val="007602F2"/>
    <w:rsid w:val="007611BB"/>
    <w:rsid w:val="007629B2"/>
    <w:rsid w:val="00763CF7"/>
    <w:rsid w:val="00764C3E"/>
    <w:rsid w:val="00766A14"/>
    <w:rsid w:val="00766E21"/>
    <w:rsid w:val="007670B3"/>
    <w:rsid w:val="00767761"/>
    <w:rsid w:val="00771763"/>
    <w:rsid w:val="007726BF"/>
    <w:rsid w:val="00773A13"/>
    <w:rsid w:val="007742D2"/>
    <w:rsid w:val="00776446"/>
    <w:rsid w:val="00780935"/>
    <w:rsid w:val="007816AF"/>
    <w:rsid w:val="00781BC7"/>
    <w:rsid w:val="0078631D"/>
    <w:rsid w:val="00787213"/>
    <w:rsid w:val="0078796F"/>
    <w:rsid w:val="00790B65"/>
    <w:rsid w:val="0079188A"/>
    <w:rsid w:val="00791C4E"/>
    <w:rsid w:val="0079202D"/>
    <w:rsid w:val="00794747"/>
    <w:rsid w:val="00795293"/>
    <w:rsid w:val="0079535B"/>
    <w:rsid w:val="0079685B"/>
    <w:rsid w:val="007A0646"/>
    <w:rsid w:val="007A0F02"/>
    <w:rsid w:val="007A313F"/>
    <w:rsid w:val="007A45D1"/>
    <w:rsid w:val="007A5B21"/>
    <w:rsid w:val="007A663A"/>
    <w:rsid w:val="007B0C39"/>
    <w:rsid w:val="007B1543"/>
    <w:rsid w:val="007B164D"/>
    <w:rsid w:val="007B42D4"/>
    <w:rsid w:val="007B4904"/>
    <w:rsid w:val="007B6D70"/>
    <w:rsid w:val="007B71EC"/>
    <w:rsid w:val="007B76AA"/>
    <w:rsid w:val="007C1506"/>
    <w:rsid w:val="007C1622"/>
    <w:rsid w:val="007C228D"/>
    <w:rsid w:val="007C4F79"/>
    <w:rsid w:val="007C7AF3"/>
    <w:rsid w:val="007C7D39"/>
    <w:rsid w:val="007D0E84"/>
    <w:rsid w:val="007D12E9"/>
    <w:rsid w:val="007D178B"/>
    <w:rsid w:val="007D4786"/>
    <w:rsid w:val="007D4A4C"/>
    <w:rsid w:val="007D54E3"/>
    <w:rsid w:val="007D5805"/>
    <w:rsid w:val="007D5B76"/>
    <w:rsid w:val="007D6322"/>
    <w:rsid w:val="007E135C"/>
    <w:rsid w:val="007E1A96"/>
    <w:rsid w:val="007E24B6"/>
    <w:rsid w:val="007E599E"/>
    <w:rsid w:val="007E6170"/>
    <w:rsid w:val="007E64EA"/>
    <w:rsid w:val="007E6CF4"/>
    <w:rsid w:val="007E6DC6"/>
    <w:rsid w:val="007E7550"/>
    <w:rsid w:val="007F2B16"/>
    <w:rsid w:val="007F32AA"/>
    <w:rsid w:val="007F33FF"/>
    <w:rsid w:val="007F45DE"/>
    <w:rsid w:val="007F4BED"/>
    <w:rsid w:val="007F4E58"/>
    <w:rsid w:val="007F4FFF"/>
    <w:rsid w:val="007F719B"/>
    <w:rsid w:val="007F7B3A"/>
    <w:rsid w:val="00801BED"/>
    <w:rsid w:val="008020F3"/>
    <w:rsid w:val="00802A69"/>
    <w:rsid w:val="008035DA"/>
    <w:rsid w:val="008041C4"/>
    <w:rsid w:val="0080437D"/>
    <w:rsid w:val="00805D33"/>
    <w:rsid w:val="00807209"/>
    <w:rsid w:val="00807F55"/>
    <w:rsid w:val="00814C5F"/>
    <w:rsid w:val="008150BB"/>
    <w:rsid w:val="0081544F"/>
    <w:rsid w:val="00815475"/>
    <w:rsid w:val="00816BA4"/>
    <w:rsid w:val="00817F4F"/>
    <w:rsid w:val="00820102"/>
    <w:rsid w:val="008207AC"/>
    <w:rsid w:val="00820EE0"/>
    <w:rsid w:val="00822BFB"/>
    <w:rsid w:val="00825CA3"/>
    <w:rsid w:val="00826D6E"/>
    <w:rsid w:val="00827357"/>
    <w:rsid w:val="008273A8"/>
    <w:rsid w:val="00830F6C"/>
    <w:rsid w:val="00830FE1"/>
    <w:rsid w:val="00832AE6"/>
    <w:rsid w:val="00833357"/>
    <w:rsid w:val="00833AD9"/>
    <w:rsid w:val="00833BF0"/>
    <w:rsid w:val="00833D6F"/>
    <w:rsid w:val="00834040"/>
    <w:rsid w:val="008346AC"/>
    <w:rsid w:val="00840550"/>
    <w:rsid w:val="0084237C"/>
    <w:rsid w:val="0084428C"/>
    <w:rsid w:val="00845A9C"/>
    <w:rsid w:val="00845D1B"/>
    <w:rsid w:val="00845D68"/>
    <w:rsid w:val="00847977"/>
    <w:rsid w:val="00847ADD"/>
    <w:rsid w:val="008504D3"/>
    <w:rsid w:val="008505C9"/>
    <w:rsid w:val="00850A95"/>
    <w:rsid w:val="008555C5"/>
    <w:rsid w:val="00855C94"/>
    <w:rsid w:val="00857376"/>
    <w:rsid w:val="008576A4"/>
    <w:rsid w:val="00860543"/>
    <w:rsid w:val="008610C5"/>
    <w:rsid w:val="00861E24"/>
    <w:rsid w:val="00862097"/>
    <w:rsid w:val="008644D8"/>
    <w:rsid w:val="0086495A"/>
    <w:rsid w:val="00865644"/>
    <w:rsid w:val="00866BD9"/>
    <w:rsid w:val="0086706F"/>
    <w:rsid w:val="00867387"/>
    <w:rsid w:val="00870E1D"/>
    <w:rsid w:val="00870E52"/>
    <w:rsid w:val="00871134"/>
    <w:rsid w:val="0087284F"/>
    <w:rsid w:val="00872D4B"/>
    <w:rsid w:val="00872F86"/>
    <w:rsid w:val="008741B7"/>
    <w:rsid w:val="00875D5F"/>
    <w:rsid w:val="00875FF9"/>
    <w:rsid w:val="00877F6A"/>
    <w:rsid w:val="008811DB"/>
    <w:rsid w:val="00881A9C"/>
    <w:rsid w:val="00882906"/>
    <w:rsid w:val="00885AE3"/>
    <w:rsid w:val="00885F28"/>
    <w:rsid w:val="00886795"/>
    <w:rsid w:val="00887ED5"/>
    <w:rsid w:val="00891B06"/>
    <w:rsid w:val="00891B07"/>
    <w:rsid w:val="0089202C"/>
    <w:rsid w:val="008920F1"/>
    <w:rsid w:val="00894634"/>
    <w:rsid w:val="008957DA"/>
    <w:rsid w:val="008963C4"/>
    <w:rsid w:val="00897495"/>
    <w:rsid w:val="008A1E33"/>
    <w:rsid w:val="008A259D"/>
    <w:rsid w:val="008A4198"/>
    <w:rsid w:val="008A6778"/>
    <w:rsid w:val="008B02BF"/>
    <w:rsid w:val="008B08C8"/>
    <w:rsid w:val="008B1888"/>
    <w:rsid w:val="008B1DD6"/>
    <w:rsid w:val="008B29FD"/>
    <w:rsid w:val="008B3188"/>
    <w:rsid w:val="008B5295"/>
    <w:rsid w:val="008B569E"/>
    <w:rsid w:val="008B5FA6"/>
    <w:rsid w:val="008B6802"/>
    <w:rsid w:val="008B6B92"/>
    <w:rsid w:val="008C0454"/>
    <w:rsid w:val="008C06F2"/>
    <w:rsid w:val="008C0D9E"/>
    <w:rsid w:val="008C27EC"/>
    <w:rsid w:val="008C38DF"/>
    <w:rsid w:val="008C4056"/>
    <w:rsid w:val="008C52DF"/>
    <w:rsid w:val="008C540E"/>
    <w:rsid w:val="008C7796"/>
    <w:rsid w:val="008D00CB"/>
    <w:rsid w:val="008D12BB"/>
    <w:rsid w:val="008D3095"/>
    <w:rsid w:val="008D67CF"/>
    <w:rsid w:val="008D6CAB"/>
    <w:rsid w:val="008E244E"/>
    <w:rsid w:val="008E3E3F"/>
    <w:rsid w:val="008E59D6"/>
    <w:rsid w:val="008E5D5C"/>
    <w:rsid w:val="008E79C7"/>
    <w:rsid w:val="008F06A3"/>
    <w:rsid w:val="008F0CE3"/>
    <w:rsid w:val="008F1836"/>
    <w:rsid w:val="008F1CE5"/>
    <w:rsid w:val="008F1DE2"/>
    <w:rsid w:val="008F25AA"/>
    <w:rsid w:val="008F509B"/>
    <w:rsid w:val="008F6EAA"/>
    <w:rsid w:val="0090147C"/>
    <w:rsid w:val="0090320F"/>
    <w:rsid w:val="00904EFF"/>
    <w:rsid w:val="00905221"/>
    <w:rsid w:val="00905377"/>
    <w:rsid w:val="00906758"/>
    <w:rsid w:val="00906C45"/>
    <w:rsid w:val="00907203"/>
    <w:rsid w:val="0090754F"/>
    <w:rsid w:val="00910668"/>
    <w:rsid w:val="00910E37"/>
    <w:rsid w:val="00912D38"/>
    <w:rsid w:val="00912E74"/>
    <w:rsid w:val="0091573A"/>
    <w:rsid w:val="009159F5"/>
    <w:rsid w:val="00920263"/>
    <w:rsid w:val="009204D0"/>
    <w:rsid w:val="00920B69"/>
    <w:rsid w:val="009232CC"/>
    <w:rsid w:val="009239EA"/>
    <w:rsid w:val="009244A0"/>
    <w:rsid w:val="00925955"/>
    <w:rsid w:val="0092695D"/>
    <w:rsid w:val="009302B0"/>
    <w:rsid w:val="009304BC"/>
    <w:rsid w:val="00930A19"/>
    <w:rsid w:val="00930E67"/>
    <w:rsid w:val="009313F4"/>
    <w:rsid w:val="00931953"/>
    <w:rsid w:val="00931D6E"/>
    <w:rsid w:val="00931E1E"/>
    <w:rsid w:val="009320A9"/>
    <w:rsid w:val="00932961"/>
    <w:rsid w:val="0093394C"/>
    <w:rsid w:val="00934A8C"/>
    <w:rsid w:val="00934E87"/>
    <w:rsid w:val="00937CA6"/>
    <w:rsid w:val="009432EC"/>
    <w:rsid w:val="00944F42"/>
    <w:rsid w:val="00945B30"/>
    <w:rsid w:val="00945BCC"/>
    <w:rsid w:val="009464C7"/>
    <w:rsid w:val="00946F60"/>
    <w:rsid w:val="0095017C"/>
    <w:rsid w:val="0095197A"/>
    <w:rsid w:val="009522FE"/>
    <w:rsid w:val="009548DC"/>
    <w:rsid w:val="0095490F"/>
    <w:rsid w:val="00955761"/>
    <w:rsid w:val="009558A9"/>
    <w:rsid w:val="00956019"/>
    <w:rsid w:val="009601D3"/>
    <w:rsid w:val="009619F2"/>
    <w:rsid w:val="00961E35"/>
    <w:rsid w:val="0096344A"/>
    <w:rsid w:val="0096404E"/>
    <w:rsid w:val="009649C6"/>
    <w:rsid w:val="00965205"/>
    <w:rsid w:val="0096604D"/>
    <w:rsid w:val="00966FA1"/>
    <w:rsid w:val="00967BD5"/>
    <w:rsid w:val="00967D89"/>
    <w:rsid w:val="00971665"/>
    <w:rsid w:val="00973B0F"/>
    <w:rsid w:val="00973C03"/>
    <w:rsid w:val="009745E3"/>
    <w:rsid w:val="009757EA"/>
    <w:rsid w:val="00977493"/>
    <w:rsid w:val="009802D5"/>
    <w:rsid w:val="009807CF"/>
    <w:rsid w:val="00983343"/>
    <w:rsid w:val="009833A9"/>
    <w:rsid w:val="00985E8A"/>
    <w:rsid w:val="00986684"/>
    <w:rsid w:val="00987414"/>
    <w:rsid w:val="00987708"/>
    <w:rsid w:val="00991D6A"/>
    <w:rsid w:val="00994A28"/>
    <w:rsid w:val="00996B53"/>
    <w:rsid w:val="009971E9"/>
    <w:rsid w:val="00997A5C"/>
    <w:rsid w:val="009A1396"/>
    <w:rsid w:val="009A1D3E"/>
    <w:rsid w:val="009A1E34"/>
    <w:rsid w:val="009A34E9"/>
    <w:rsid w:val="009A3E7E"/>
    <w:rsid w:val="009A4FEC"/>
    <w:rsid w:val="009A78BA"/>
    <w:rsid w:val="009A7A48"/>
    <w:rsid w:val="009B26C9"/>
    <w:rsid w:val="009B2994"/>
    <w:rsid w:val="009B6094"/>
    <w:rsid w:val="009B727C"/>
    <w:rsid w:val="009B7837"/>
    <w:rsid w:val="009C23F2"/>
    <w:rsid w:val="009C23FF"/>
    <w:rsid w:val="009C31E3"/>
    <w:rsid w:val="009C45A2"/>
    <w:rsid w:val="009C4A75"/>
    <w:rsid w:val="009C5D12"/>
    <w:rsid w:val="009C675B"/>
    <w:rsid w:val="009D0F12"/>
    <w:rsid w:val="009D160E"/>
    <w:rsid w:val="009D1B18"/>
    <w:rsid w:val="009D3EA7"/>
    <w:rsid w:val="009D41FF"/>
    <w:rsid w:val="009D4EBB"/>
    <w:rsid w:val="009D580A"/>
    <w:rsid w:val="009D6AD5"/>
    <w:rsid w:val="009D782F"/>
    <w:rsid w:val="009E03ED"/>
    <w:rsid w:val="009E048A"/>
    <w:rsid w:val="009E060F"/>
    <w:rsid w:val="009E0A5F"/>
    <w:rsid w:val="009E2206"/>
    <w:rsid w:val="009E2D67"/>
    <w:rsid w:val="009E3F31"/>
    <w:rsid w:val="009E3FDD"/>
    <w:rsid w:val="009E42EE"/>
    <w:rsid w:val="009E43C2"/>
    <w:rsid w:val="009E485E"/>
    <w:rsid w:val="009E4AEE"/>
    <w:rsid w:val="009E6FF2"/>
    <w:rsid w:val="009E71D0"/>
    <w:rsid w:val="009E791C"/>
    <w:rsid w:val="009E7B31"/>
    <w:rsid w:val="009F0293"/>
    <w:rsid w:val="009F065C"/>
    <w:rsid w:val="009F731F"/>
    <w:rsid w:val="009F7B0B"/>
    <w:rsid w:val="00A00023"/>
    <w:rsid w:val="00A009CF"/>
    <w:rsid w:val="00A0127C"/>
    <w:rsid w:val="00A02143"/>
    <w:rsid w:val="00A02558"/>
    <w:rsid w:val="00A04107"/>
    <w:rsid w:val="00A05626"/>
    <w:rsid w:val="00A0686D"/>
    <w:rsid w:val="00A06A37"/>
    <w:rsid w:val="00A06ED3"/>
    <w:rsid w:val="00A07394"/>
    <w:rsid w:val="00A10D0C"/>
    <w:rsid w:val="00A10E0C"/>
    <w:rsid w:val="00A117C7"/>
    <w:rsid w:val="00A11BE9"/>
    <w:rsid w:val="00A122C6"/>
    <w:rsid w:val="00A1238A"/>
    <w:rsid w:val="00A13ABE"/>
    <w:rsid w:val="00A1411C"/>
    <w:rsid w:val="00A14E9E"/>
    <w:rsid w:val="00A1749F"/>
    <w:rsid w:val="00A2123C"/>
    <w:rsid w:val="00A2283F"/>
    <w:rsid w:val="00A22D81"/>
    <w:rsid w:val="00A246FB"/>
    <w:rsid w:val="00A26F29"/>
    <w:rsid w:val="00A30306"/>
    <w:rsid w:val="00A323FC"/>
    <w:rsid w:val="00A362D5"/>
    <w:rsid w:val="00A37601"/>
    <w:rsid w:val="00A37E9F"/>
    <w:rsid w:val="00A40643"/>
    <w:rsid w:val="00A41AD1"/>
    <w:rsid w:val="00A426AC"/>
    <w:rsid w:val="00A4304C"/>
    <w:rsid w:val="00A45648"/>
    <w:rsid w:val="00A477C7"/>
    <w:rsid w:val="00A50244"/>
    <w:rsid w:val="00A50574"/>
    <w:rsid w:val="00A5089C"/>
    <w:rsid w:val="00A51033"/>
    <w:rsid w:val="00A52A4A"/>
    <w:rsid w:val="00A54FD9"/>
    <w:rsid w:val="00A554E3"/>
    <w:rsid w:val="00A55AC9"/>
    <w:rsid w:val="00A56FC3"/>
    <w:rsid w:val="00A57B5E"/>
    <w:rsid w:val="00A57DEB"/>
    <w:rsid w:val="00A60BFF"/>
    <w:rsid w:val="00A60C5D"/>
    <w:rsid w:val="00A61BA4"/>
    <w:rsid w:val="00A633EA"/>
    <w:rsid w:val="00A6493C"/>
    <w:rsid w:val="00A66373"/>
    <w:rsid w:val="00A67C5F"/>
    <w:rsid w:val="00A7173D"/>
    <w:rsid w:val="00A72D52"/>
    <w:rsid w:val="00A741DC"/>
    <w:rsid w:val="00A74F0F"/>
    <w:rsid w:val="00A75405"/>
    <w:rsid w:val="00A7681C"/>
    <w:rsid w:val="00A77BB8"/>
    <w:rsid w:val="00A81204"/>
    <w:rsid w:val="00A821F6"/>
    <w:rsid w:val="00A82687"/>
    <w:rsid w:val="00A84718"/>
    <w:rsid w:val="00A847C3"/>
    <w:rsid w:val="00A84A2E"/>
    <w:rsid w:val="00A84CE0"/>
    <w:rsid w:val="00A84EF1"/>
    <w:rsid w:val="00A85065"/>
    <w:rsid w:val="00A85232"/>
    <w:rsid w:val="00A855DA"/>
    <w:rsid w:val="00A85E43"/>
    <w:rsid w:val="00A86410"/>
    <w:rsid w:val="00A86E0A"/>
    <w:rsid w:val="00A87C4F"/>
    <w:rsid w:val="00A87DB2"/>
    <w:rsid w:val="00A9070D"/>
    <w:rsid w:val="00A9088E"/>
    <w:rsid w:val="00A90CC2"/>
    <w:rsid w:val="00A90D7B"/>
    <w:rsid w:val="00A9246F"/>
    <w:rsid w:val="00A933E8"/>
    <w:rsid w:val="00A94EBC"/>
    <w:rsid w:val="00A958F5"/>
    <w:rsid w:val="00A95A4C"/>
    <w:rsid w:val="00A96A59"/>
    <w:rsid w:val="00AA021A"/>
    <w:rsid w:val="00AA033B"/>
    <w:rsid w:val="00AA06EC"/>
    <w:rsid w:val="00AA0755"/>
    <w:rsid w:val="00AA17F8"/>
    <w:rsid w:val="00AA2C33"/>
    <w:rsid w:val="00AA2D27"/>
    <w:rsid w:val="00AA4756"/>
    <w:rsid w:val="00AA5904"/>
    <w:rsid w:val="00AA6187"/>
    <w:rsid w:val="00AB06FA"/>
    <w:rsid w:val="00AB0A6E"/>
    <w:rsid w:val="00AB0C5A"/>
    <w:rsid w:val="00AB1923"/>
    <w:rsid w:val="00AB2897"/>
    <w:rsid w:val="00AB345D"/>
    <w:rsid w:val="00AB48ED"/>
    <w:rsid w:val="00AB5767"/>
    <w:rsid w:val="00AB667D"/>
    <w:rsid w:val="00AC01D9"/>
    <w:rsid w:val="00AC3B9A"/>
    <w:rsid w:val="00AC468E"/>
    <w:rsid w:val="00AC4E77"/>
    <w:rsid w:val="00AC6D2E"/>
    <w:rsid w:val="00AD152F"/>
    <w:rsid w:val="00AD37A3"/>
    <w:rsid w:val="00AD381C"/>
    <w:rsid w:val="00AD51C8"/>
    <w:rsid w:val="00AD62D9"/>
    <w:rsid w:val="00AD75E0"/>
    <w:rsid w:val="00AE0EF3"/>
    <w:rsid w:val="00AE1CDA"/>
    <w:rsid w:val="00AE2057"/>
    <w:rsid w:val="00AE3310"/>
    <w:rsid w:val="00AE4666"/>
    <w:rsid w:val="00AE581E"/>
    <w:rsid w:val="00AE5C0F"/>
    <w:rsid w:val="00AE7D80"/>
    <w:rsid w:val="00AF017D"/>
    <w:rsid w:val="00AF1061"/>
    <w:rsid w:val="00AF1654"/>
    <w:rsid w:val="00AF2B74"/>
    <w:rsid w:val="00AF372C"/>
    <w:rsid w:val="00AF47A6"/>
    <w:rsid w:val="00AF6491"/>
    <w:rsid w:val="00AF66C6"/>
    <w:rsid w:val="00AF68A7"/>
    <w:rsid w:val="00AF6E2A"/>
    <w:rsid w:val="00B0010A"/>
    <w:rsid w:val="00B020BC"/>
    <w:rsid w:val="00B028AE"/>
    <w:rsid w:val="00B03242"/>
    <w:rsid w:val="00B0413A"/>
    <w:rsid w:val="00B05088"/>
    <w:rsid w:val="00B07118"/>
    <w:rsid w:val="00B074AE"/>
    <w:rsid w:val="00B07612"/>
    <w:rsid w:val="00B10325"/>
    <w:rsid w:val="00B115A7"/>
    <w:rsid w:val="00B12059"/>
    <w:rsid w:val="00B13621"/>
    <w:rsid w:val="00B15251"/>
    <w:rsid w:val="00B15E61"/>
    <w:rsid w:val="00B17B56"/>
    <w:rsid w:val="00B204C8"/>
    <w:rsid w:val="00B20E88"/>
    <w:rsid w:val="00B21087"/>
    <w:rsid w:val="00B230CF"/>
    <w:rsid w:val="00B3026A"/>
    <w:rsid w:val="00B313E7"/>
    <w:rsid w:val="00B3189A"/>
    <w:rsid w:val="00B32163"/>
    <w:rsid w:val="00B3383A"/>
    <w:rsid w:val="00B33993"/>
    <w:rsid w:val="00B339D1"/>
    <w:rsid w:val="00B3482C"/>
    <w:rsid w:val="00B353EF"/>
    <w:rsid w:val="00B3566A"/>
    <w:rsid w:val="00B366FB"/>
    <w:rsid w:val="00B3710A"/>
    <w:rsid w:val="00B37BB8"/>
    <w:rsid w:val="00B403B1"/>
    <w:rsid w:val="00B410E2"/>
    <w:rsid w:val="00B41C64"/>
    <w:rsid w:val="00B43047"/>
    <w:rsid w:val="00B44471"/>
    <w:rsid w:val="00B44620"/>
    <w:rsid w:val="00B44E3B"/>
    <w:rsid w:val="00B44E72"/>
    <w:rsid w:val="00B4615A"/>
    <w:rsid w:val="00B46310"/>
    <w:rsid w:val="00B4699B"/>
    <w:rsid w:val="00B47500"/>
    <w:rsid w:val="00B476AD"/>
    <w:rsid w:val="00B47E03"/>
    <w:rsid w:val="00B50024"/>
    <w:rsid w:val="00B51A9E"/>
    <w:rsid w:val="00B51F8B"/>
    <w:rsid w:val="00B52112"/>
    <w:rsid w:val="00B5397E"/>
    <w:rsid w:val="00B557E4"/>
    <w:rsid w:val="00B55D05"/>
    <w:rsid w:val="00B57AEF"/>
    <w:rsid w:val="00B57B95"/>
    <w:rsid w:val="00B61026"/>
    <w:rsid w:val="00B616E1"/>
    <w:rsid w:val="00B61B9F"/>
    <w:rsid w:val="00B61C30"/>
    <w:rsid w:val="00B61EAE"/>
    <w:rsid w:val="00B640EC"/>
    <w:rsid w:val="00B657E8"/>
    <w:rsid w:val="00B66728"/>
    <w:rsid w:val="00B67653"/>
    <w:rsid w:val="00B7044D"/>
    <w:rsid w:val="00B720E3"/>
    <w:rsid w:val="00B72596"/>
    <w:rsid w:val="00B74559"/>
    <w:rsid w:val="00B74752"/>
    <w:rsid w:val="00B74F5F"/>
    <w:rsid w:val="00B7742A"/>
    <w:rsid w:val="00B81645"/>
    <w:rsid w:val="00B8333F"/>
    <w:rsid w:val="00B84670"/>
    <w:rsid w:val="00B84A3C"/>
    <w:rsid w:val="00B86787"/>
    <w:rsid w:val="00B867AD"/>
    <w:rsid w:val="00B86D48"/>
    <w:rsid w:val="00B87215"/>
    <w:rsid w:val="00B87DB0"/>
    <w:rsid w:val="00B911D1"/>
    <w:rsid w:val="00B91522"/>
    <w:rsid w:val="00B91981"/>
    <w:rsid w:val="00B950AD"/>
    <w:rsid w:val="00B95D9C"/>
    <w:rsid w:val="00B96270"/>
    <w:rsid w:val="00B96637"/>
    <w:rsid w:val="00B96BCF"/>
    <w:rsid w:val="00B9775F"/>
    <w:rsid w:val="00BA52B8"/>
    <w:rsid w:val="00BA584B"/>
    <w:rsid w:val="00BA748E"/>
    <w:rsid w:val="00BA7B68"/>
    <w:rsid w:val="00BB089A"/>
    <w:rsid w:val="00BB0AA8"/>
    <w:rsid w:val="00BB14C0"/>
    <w:rsid w:val="00BB1CC9"/>
    <w:rsid w:val="00BB3C89"/>
    <w:rsid w:val="00BB437F"/>
    <w:rsid w:val="00BC04F5"/>
    <w:rsid w:val="00BC090C"/>
    <w:rsid w:val="00BC2A01"/>
    <w:rsid w:val="00BC2C77"/>
    <w:rsid w:val="00BC33E9"/>
    <w:rsid w:val="00BC3C5A"/>
    <w:rsid w:val="00BC690E"/>
    <w:rsid w:val="00BD0628"/>
    <w:rsid w:val="00BD1376"/>
    <w:rsid w:val="00BD27E0"/>
    <w:rsid w:val="00BD3049"/>
    <w:rsid w:val="00BE0845"/>
    <w:rsid w:val="00BE0B90"/>
    <w:rsid w:val="00BE20ED"/>
    <w:rsid w:val="00BE2BBB"/>
    <w:rsid w:val="00BE597D"/>
    <w:rsid w:val="00BE5ADD"/>
    <w:rsid w:val="00BE63F7"/>
    <w:rsid w:val="00BE7698"/>
    <w:rsid w:val="00BE76CC"/>
    <w:rsid w:val="00BE79FA"/>
    <w:rsid w:val="00BE7C1F"/>
    <w:rsid w:val="00BF1B0C"/>
    <w:rsid w:val="00BF1E41"/>
    <w:rsid w:val="00BF442F"/>
    <w:rsid w:val="00BF4AD3"/>
    <w:rsid w:val="00BF5216"/>
    <w:rsid w:val="00BF5D4F"/>
    <w:rsid w:val="00C000B3"/>
    <w:rsid w:val="00C00D86"/>
    <w:rsid w:val="00C010AF"/>
    <w:rsid w:val="00C027D6"/>
    <w:rsid w:val="00C02C50"/>
    <w:rsid w:val="00C02FE0"/>
    <w:rsid w:val="00C03E5F"/>
    <w:rsid w:val="00C042B3"/>
    <w:rsid w:val="00C056A7"/>
    <w:rsid w:val="00C11BAE"/>
    <w:rsid w:val="00C129CD"/>
    <w:rsid w:val="00C14F82"/>
    <w:rsid w:val="00C17F27"/>
    <w:rsid w:val="00C20395"/>
    <w:rsid w:val="00C22629"/>
    <w:rsid w:val="00C233F3"/>
    <w:rsid w:val="00C23CD4"/>
    <w:rsid w:val="00C2436D"/>
    <w:rsid w:val="00C24DAB"/>
    <w:rsid w:val="00C250A7"/>
    <w:rsid w:val="00C25873"/>
    <w:rsid w:val="00C26A55"/>
    <w:rsid w:val="00C27DA6"/>
    <w:rsid w:val="00C3144D"/>
    <w:rsid w:val="00C31CBA"/>
    <w:rsid w:val="00C31E32"/>
    <w:rsid w:val="00C331EB"/>
    <w:rsid w:val="00C3558F"/>
    <w:rsid w:val="00C35A12"/>
    <w:rsid w:val="00C35F4D"/>
    <w:rsid w:val="00C377F7"/>
    <w:rsid w:val="00C42252"/>
    <w:rsid w:val="00C42501"/>
    <w:rsid w:val="00C44337"/>
    <w:rsid w:val="00C447BC"/>
    <w:rsid w:val="00C468F0"/>
    <w:rsid w:val="00C4697C"/>
    <w:rsid w:val="00C47D0B"/>
    <w:rsid w:val="00C50E6C"/>
    <w:rsid w:val="00C51309"/>
    <w:rsid w:val="00C519D7"/>
    <w:rsid w:val="00C528D2"/>
    <w:rsid w:val="00C52BC8"/>
    <w:rsid w:val="00C54BFD"/>
    <w:rsid w:val="00C569A9"/>
    <w:rsid w:val="00C57E04"/>
    <w:rsid w:val="00C6062C"/>
    <w:rsid w:val="00C6091D"/>
    <w:rsid w:val="00C61B42"/>
    <w:rsid w:val="00C6337F"/>
    <w:rsid w:val="00C639CF"/>
    <w:rsid w:val="00C645B2"/>
    <w:rsid w:val="00C66ACF"/>
    <w:rsid w:val="00C67E98"/>
    <w:rsid w:val="00C7103F"/>
    <w:rsid w:val="00C71659"/>
    <w:rsid w:val="00C725BE"/>
    <w:rsid w:val="00C72EAA"/>
    <w:rsid w:val="00C7395F"/>
    <w:rsid w:val="00C73DB9"/>
    <w:rsid w:val="00C75104"/>
    <w:rsid w:val="00C75A59"/>
    <w:rsid w:val="00C771B1"/>
    <w:rsid w:val="00C8099E"/>
    <w:rsid w:val="00C825A2"/>
    <w:rsid w:val="00C83A91"/>
    <w:rsid w:val="00C83B33"/>
    <w:rsid w:val="00C858A6"/>
    <w:rsid w:val="00C86247"/>
    <w:rsid w:val="00C869F4"/>
    <w:rsid w:val="00C9094D"/>
    <w:rsid w:val="00C91ACD"/>
    <w:rsid w:val="00C92B9A"/>
    <w:rsid w:val="00C9329E"/>
    <w:rsid w:val="00C93B78"/>
    <w:rsid w:val="00C93D08"/>
    <w:rsid w:val="00C94490"/>
    <w:rsid w:val="00C957F5"/>
    <w:rsid w:val="00C958E8"/>
    <w:rsid w:val="00C967DC"/>
    <w:rsid w:val="00C96A9F"/>
    <w:rsid w:val="00C97ACC"/>
    <w:rsid w:val="00CA1C15"/>
    <w:rsid w:val="00CA1EB9"/>
    <w:rsid w:val="00CA25DC"/>
    <w:rsid w:val="00CA2FD6"/>
    <w:rsid w:val="00CA3216"/>
    <w:rsid w:val="00CA3FD4"/>
    <w:rsid w:val="00CA461D"/>
    <w:rsid w:val="00CA77ED"/>
    <w:rsid w:val="00CB1F3C"/>
    <w:rsid w:val="00CB22E5"/>
    <w:rsid w:val="00CB3A90"/>
    <w:rsid w:val="00CB3F7E"/>
    <w:rsid w:val="00CB495B"/>
    <w:rsid w:val="00CB4CDB"/>
    <w:rsid w:val="00CB5EF8"/>
    <w:rsid w:val="00CB6487"/>
    <w:rsid w:val="00CB66DF"/>
    <w:rsid w:val="00CB7DE3"/>
    <w:rsid w:val="00CC0198"/>
    <w:rsid w:val="00CC06C6"/>
    <w:rsid w:val="00CC1A00"/>
    <w:rsid w:val="00CC3251"/>
    <w:rsid w:val="00CC3533"/>
    <w:rsid w:val="00CC52F2"/>
    <w:rsid w:val="00CC547B"/>
    <w:rsid w:val="00CC548C"/>
    <w:rsid w:val="00CC54E2"/>
    <w:rsid w:val="00CC55C9"/>
    <w:rsid w:val="00CC56E0"/>
    <w:rsid w:val="00CC6A67"/>
    <w:rsid w:val="00CC773D"/>
    <w:rsid w:val="00CC7E41"/>
    <w:rsid w:val="00CD02F6"/>
    <w:rsid w:val="00CD0DC5"/>
    <w:rsid w:val="00CD4163"/>
    <w:rsid w:val="00CD5497"/>
    <w:rsid w:val="00CD5BC9"/>
    <w:rsid w:val="00CD5D00"/>
    <w:rsid w:val="00CD6659"/>
    <w:rsid w:val="00CD6AE9"/>
    <w:rsid w:val="00CD6E8E"/>
    <w:rsid w:val="00CE03D0"/>
    <w:rsid w:val="00CE0576"/>
    <w:rsid w:val="00CE1108"/>
    <w:rsid w:val="00CE1CD5"/>
    <w:rsid w:val="00CE1E3B"/>
    <w:rsid w:val="00CE41B4"/>
    <w:rsid w:val="00CE55E6"/>
    <w:rsid w:val="00CE6F50"/>
    <w:rsid w:val="00CF1392"/>
    <w:rsid w:val="00CF1D44"/>
    <w:rsid w:val="00CF1E82"/>
    <w:rsid w:val="00CF2585"/>
    <w:rsid w:val="00CF38AC"/>
    <w:rsid w:val="00CF6187"/>
    <w:rsid w:val="00CF6FAD"/>
    <w:rsid w:val="00D007AB"/>
    <w:rsid w:val="00D01BB3"/>
    <w:rsid w:val="00D01E35"/>
    <w:rsid w:val="00D02481"/>
    <w:rsid w:val="00D025AC"/>
    <w:rsid w:val="00D03035"/>
    <w:rsid w:val="00D03E64"/>
    <w:rsid w:val="00D05808"/>
    <w:rsid w:val="00D067B7"/>
    <w:rsid w:val="00D069F1"/>
    <w:rsid w:val="00D07757"/>
    <w:rsid w:val="00D10067"/>
    <w:rsid w:val="00D106BC"/>
    <w:rsid w:val="00D10F90"/>
    <w:rsid w:val="00D117EE"/>
    <w:rsid w:val="00D11EBB"/>
    <w:rsid w:val="00D12586"/>
    <w:rsid w:val="00D1262C"/>
    <w:rsid w:val="00D13783"/>
    <w:rsid w:val="00D15B70"/>
    <w:rsid w:val="00D15FAE"/>
    <w:rsid w:val="00D20757"/>
    <w:rsid w:val="00D20C72"/>
    <w:rsid w:val="00D2118E"/>
    <w:rsid w:val="00D2137B"/>
    <w:rsid w:val="00D22EA6"/>
    <w:rsid w:val="00D23278"/>
    <w:rsid w:val="00D2421F"/>
    <w:rsid w:val="00D248F7"/>
    <w:rsid w:val="00D24BEF"/>
    <w:rsid w:val="00D2623F"/>
    <w:rsid w:val="00D2642F"/>
    <w:rsid w:val="00D3058D"/>
    <w:rsid w:val="00D3094A"/>
    <w:rsid w:val="00D30EED"/>
    <w:rsid w:val="00D317E1"/>
    <w:rsid w:val="00D3252D"/>
    <w:rsid w:val="00D3309F"/>
    <w:rsid w:val="00D35B6B"/>
    <w:rsid w:val="00D36A68"/>
    <w:rsid w:val="00D36EC3"/>
    <w:rsid w:val="00D3787A"/>
    <w:rsid w:val="00D40DB4"/>
    <w:rsid w:val="00D41670"/>
    <w:rsid w:val="00D4290F"/>
    <w:rsid w:val="00D43654"/>
    <w:rsid w:val="00D4687A"/>
    <w:rsid w:val="00D47C52"/>
    <w:rsid w:val="00D5232D"/>
    <w:rsid w:val="00D534CC"/>
    <w:rsid w:val="00D538E5"/>
    <w:rsid w:val="00D55484"/>
    <w:rsid w:val="00D55A0B"/>
    <w:rsid w:val="00D60006"/>
    <w:rsid w:val="00D606AF"/>
    <w:rsid w:val="00D644ED"/>
    <w:rsid w:val="00D65385"/>
    <w:rsid w:val="00D65AAF"/>
    <w:rsid w:val="00D65BF5"/>
    <w:rsid w:val="00D65F98"/>
    <w:rsid w:val="00D6697F"/>
    <w:rsid w:val="00D676C4"/>
    <w:rsid w:val="00D71BF5"/>
    <w:rsid w:val="00D72A37"/>
    <w:rsid w:val="00D747F0"/>
    <w:rsid w:val="00D74F14"/>
    <w:rsid w:val="00D75484"/>
    <w:rsid w:val="00D7604F"/>
    <w:rsid w:val="00D76F2F"/>
    <w:rsid w:val="00D7761C"/>
    <w:rsid w:val="00D77B14"/>
    <w:rsid w:val="00D805AE"/>
    <w:rsid w:val="00D8138B"/>
    <w:rsid w:val="00D81837"/>
    <w:rsid w:val="00D841C7"/>
    <w:rsid w:val="00D87B48"/>
    <w:rsid w:val="00D9410B"/>
    <w:rsid w:val="00D952A6"/>
    <w:rsid w:val="00D956ED"/>
    <w:rsid w:val="00D9589B"/>
    <w:rsid w:val="00D96750"/>
    <w:rsid w:val="00D96990"/>
    <w:rsid w:val="00D969ED"/>
    <w:rsid w:val="00D97731"/>
    <w:rsid w:val="00DA192C"/>
    <w:rsid w:val="00DA2E83"/>
    <w:rsid w:val="00DA38A0"/>
    <w:rsid w:val="00DA52EF"/>
    <w:rsid w:val="00DA6A42"/>
    <w:rsid w:val="00DB00A8"/>
    <w:rsid w:val="00DB0483"/>
    <w:rsid w:val="00DB0F82"/>
    <w:rsid w:val="00DB10B6"/>
    <w:rsid w:val="00DB143B"/>
    <w:rsid w:val="00DB3E1E"/>
    <w:rsid w:val="00DB416C"/>
    <w:rsid w:val="00DB4302"/>
    <w:rsid w:val="00DB4592"/>
    <w:rsid w:val="00DB4A83"/>
    <w:rsid w:val="00DB54C1"/>
    <w:rsid w:val="00DB6A60"/>
    <w:rsid w:val="00DC0BB4"/>
    <w:rsid w:val="00DC2FB2"/>
    <w:rsid w:val="00DC37A3"/>
    <w:rsid w:val="00DC426E"/>
    <w:rsid w:val="00DC4283"/>
    <w:rsid w:val="00DC491C"/>
    <w:rsid w:val="00DC69CF"/>
    <w:rsid w:val="00DC78DF"/>
    <w:rsid w:val="00DD1058"/>
    <w:rsid w:val="00DD13E9"/>
    <w:rsid w:val="00DD1A45"/>
    <w:rsid w:val="00DD2A37"/>
    <w:rsid w:val="00DD2C3B"/>
    <w:rsid w:val="00DD3D62"/>
    <w:rsid w:val="00DD4071"/>
    <w:rsid w:val="00DD6695"/>
    <w:rsid w:val="00DD6E79"/>
    <w:rsid w:val="00DD7F53"/>
    <w:rsid w:val="00DE06BB"/>
    <w:rsid w:val="00DE186E"/>
    <w:rsid w:val="00DE2389"/>
    <w:rsid w:val="00DE2A0B"/>
    <w:rsid w:val="00DE34AD"/>
    <w:rsid w:val="00DE3EE0"/>
    <w:rsid w:val="00DE5923"/>
    <w:rsid w:val="00DE7937"/>
    <w:rsid w:val="00DF3A44"/>
    <w:rsid w:val="00DF45D8"/>
    <w:rsid w:val="00DF5635"/>
    <w:rsid w:val="00DF5A99"/>
    <w:rsid w:val="00DF7952"/>
    <w:rsid w:val="00DF7B7B"/>
    <w:rsid w:val="00E018B1"/>
    <w:rsid w:val="00E028C3"/>
    <w:rsid w:val="00E02B89"/>
    <w:rsid w:val="00E02C00"/>
    <w:rsid w:val="00E040FF"/>
    <w:rsid w:val="00E06080"/>
    <w:rsid w:val="00E071B1"/>
    <w:rsid w:val="00E10ED1"/>
    <w:rsid w:val="00E11D34"/>
    <w:rsid w:val="00E11FC7"/>
    <w:rsid w:val="00E122E0"/>
    <w:rsid w:val="00E1230B"/>
    <w:rsid w:val="00E134C2"/>
    <w:rsid w:val="00E15337"/>
    <w:rsid w:val="00E15DD2"/>
    <w:rsid w:val="00E17FB5"/>
    <w:rsid w:val="00E200E7"/>
    <w:rsid w:val="00E20A26"/>
    <w:rsid w:val="00E213C4"/>
    <w:rsid w:val="00E21728"/>
    <w:rsid w:val="00E21AEB"/>
    <w:rsid w:val="00E227A8"/>
    <w:rsid w:val="00E233E0"/>
    <w:rsid w:val="00E269C9"/>
    <w:rsid w:val="00E31138"/>
    <w:rsid w:val="00E337D6"/>
    <w:rsid w:val="00E33E16"/>
    <w:rsid w:val="00E33ECE"/>
    <w:rsid w:val="00E346DE"/>
    <w:rsid w:val="00E368F5"/>
    <w:rsid w:val="00E375EB"/>
    <w:rsid w:val="00E408AD"/>
    <w:rsid w:val="00E41077"/>
    <w:rsid w:val="00E42392"/>
    <w:rsid w:val="00E42C92"/>
    <w:rsid w:val="00E43280"/>
    <w:rsid w:val="00E4488D"/>
    <w:rsid w:val="00E467A9"/>
    <w:rsid w:val="00E46CFD"/>
    <w:rsid w:val="00E472AF"/>
    <w:rsid w:val="00E47AF5"/>
    <w:rsid w:val="00E50179"/>
    <w:rsid w:val="00E5141A"/>
    <w:rsid w:val="00E526FB"/>
    <w:rsid w:val="00E53C9A"/>
    <w:rsid w:val="00E54759"/>
    <w:rsid w:val="00E54E72"/>
    <w:rsid w:val="00E550F7"/>
    <w:rsid w:val="00E5533A"/>
    <w:rsid w:val="00E55A13"/>
    <w:rsid w:val="00E574C3"/>
    <w:rsid w:val="00E60EBF"/>
    <w:rsid w:val="00E635CD"/>
    <w:rsid w:val="00E64547"/>
    <w:rsid w:val="00E64894"/>
    <w:rsid w:val="00E6565D"/>
    <w:rsid w:val="00E70B79"/>
    <w:rsid w:val="00E72563"/>
    <w:rsid w:val="00E747B6"/>
    <w:rsid w:val="00E7592D"/>
    <w:rsid w:val="00E80200"/>
    <w:rsid w:val="00E80739"/>
    <w:rsid w:val="00E80A2F"/>
    <w:rsid w:val="00E81DC1"/>
    <w:rsid w:val="00E81E80"/>
    <w:rsid w:val="00E82983"/>
    <w:rsid w:val="00E82CF6"/>
    <w:rsid w:val="00E841AC"/>
    <w:rsid w:val="00E85A2A"/>
    <w:rsid w:val="00E90772"/>
    <w:rsid w:val="00E91222"/>
    <w:rsid w:val="00E9221D"/>
    <w:rsid w:val="00E922E0"/>
    <w:rsid w:val="00E965F5"/>
    <w:rsid w:val="00E97053"/>
    <w:rsid w:val="00E97674"/>
    <w:rsid w:val="00E9771D"/>
    <w:rsid w:val="00EA0294"/>
    <w:rsid w:val="00EA15D2"/>
    <w:rsid w:val="00EA1E9B"/>
    <w:rsid w:val="00EA20F3"/>
    <w:rsid w:val="00EA2986"/>
    <w:rsid w:val="00EA4C37"/>
    <w:rsid w:val="00EA7CCA"/>
    <w:rsid w:val="00EB0554"/>
    <w:rsid w:val="00EB29FA"/>
    <w:rsid w:val="00EB3D4D"/>
    <w:rsid w:val="00EB5525"/>
    <w:rsid w:val="00EB6084"/>
    <w:rsid w:val="00EB63E0"/>
    <w:rsid w:val="00EB6AA4"/>
    <w:rsid w:val="00EB788C"/>
    <w:rsid w:val="00EB7AA9"/>
    <w:rsid w:val="00EC1391"/>
    <w:rsid w:val="00EC1915"/>
    <w:rsid w:val="00EC4AC7"/>
    <w:rsid w:val="00EC504B"/>
    <w:rsid w:val="00EC576E"/>
    <w:rsid w:val="00EC5F01"/>
    <w:rsid w:val="00EC6D64"/>
    <w:rsid w:val="00ED0331"/>
    <w:rsid w:val="00ED12F5"/>
    <w:rsid w:val="00ED1468"/>
    <w:rsid w:val="00ED18B2"/>
    <w:rsid w:val="00ED21A0"/>
    <w:rsid w:val="00ED2212"/>
    <w:rsid w:val="00ED28FC"/>
    <w:rsid w:val="00ED4963"/>
    <w:rsid w:val="00ED6BE0"/>
    <w:rsid w:val="00ED6DC2"/>
    <w:rsid w:val="00ED6FC0"/>
    <w:rsid w:val="00EE1946"/>
    <w:rsid w:val="00EE1EF2"/>
    <w:rsid w:val="00EE2C8A"/>
    <w:rsid w:val="00EE4509"/>
    <w:rsid w:val="00EE45A7"/>
    <w:rsid w:val="00EE6778"/>
    <w:rsid w:val="00EE6FA7"/>
    <w:rsid w:val="00EF053D"/>
    <w:rsid w:val="00EF262F"/>
    <w:rsid w:val="00EF3638"/>
    <w:rsid w:val="00EF392B"/>
    <w:rsid w:val="00EF5EE0"/>
    <w:rsid w:val="00EF72A9"/>
    <w:rsid w:val="00EF7D85"/>
    <w:rsid w:val="00F022A9"/>
    <w:rsid w:val="00F02DBB"/>
    <w:rsid w:val="00F04E30"/>
    <w:rsid w:val="00F05C67"/>
    <w:rsid w:val="00F06E17"/>
    <w:rsid w:val="00F07082"/>
    <w:rsid w:val="00F11430"/>
    <w:rsid w:val="00F12BD2"/>
    <w:rsid w:val="00F12D26"/>
    <w:rsid w:val="00F12E4D"/>
    <w:rsid w:val="00F13D32"/>
    <w:rsid w:val="00F13E40"/>
    <w:rsid w:val="00F211AD"/>
    <w:rsid w:val="00F22D55"/>
    <w:rsid w:val="00F23A54"/>
    <w:rsid w:val="00F2477B"/>
    <w:rsid w:val="00F25829"/>
    <w:rsid w:val="00F25A80"/>
    <w:rsid w:val="00F261F1"/>
    <w:rsid w:val="00F26A69"/>
    <w:rsid w:val="00F300A1"/>
    <w:rsid w:val="00F306DC"/>
    <w:rsid w:val="00F30B4C"/>
    <w:rsid w:val="00F325C2"/>
    <w:rsid w:val="00F33914"/>
    <w:rsid w:val="00F33F82"/>
    <w:rsid w:val="00F34B20"/>
    <w:rsid w:val="00F35471"/>
    <w:rsid w:val="00F35F6F"/>
    <w:rsid w:val="00F36FA4"/>
    <w:rsid w:val="00F37DE0"/>
    <w:rsid w:val="00F419FF"/>
    <w:rsid w:val="00F43A70"/>
    <w:rsid w:val="00F450D1"/>
    <w:rsid w:val="00F45AA6"/>
    <w:rsid w:val="00F45F5C"/>
    <w:rsid w:val="00F508DB"/>
    <w:rsid w:val="00F50E05"/>
    <w:rsid w:val="00F514BC"/>
    <w:rsid w:val="00F52862"/>
    <w:rsid w:val="00F561C1"/>
    <w:rsid w:val="00F575F3"/>
    <w:rsid w:val="00F57947"/>
    <w:rsid w:val="00F61328"/>
    <w:rsid w:val="00F625E1"/>
    <w:rsid w:val="00F6391D"/>
    <w:rsid w:val="00F63CD2"/>
    <w:rsid w:val="00F640A2"/>
    <w:rsid w:val="00F64BB7"/>
    <w:rsid w:val="00F65332"/>
    <w:rsid w:val="00F6761A"/>
    <w:rsid w:val="00F67CFA"/>
    <w:rsid w:val="00F67DDD"/>
    <w:rsid w:val="00F67EED"/>
    <w:rsid w:val="00F71392"/>
    <w:rsid w:val="00F73611"/>
    <w:rsid w:val="00F74173"/>
    <w:rsid w:val="00F75316"/>
    <w:rsid w:val="00F7744C"/>
    <w:rsid w:val="00F801A6"/>
    <w:rsid w:val="00F8052C"/>
    <w:rsid w:val="00F83D3F"/>
    <w:rsid w:val="00F846EA"/>
    <w:rsid w:val="00F85F62"/>
    <w:rsid w:val="00F86B9B"/>
    <w:rsid w:val="00F92A16"/>
    <w:rsid w:val="00F96310"/>
    <w:rsid w:val="00F965F5"/>
    <w:rsid w:val="00F979C7"/>
    <w:rsid w:val="00FA09BD"/>
    <w:rsid w:val="00FA13E7"/>
    <w:rsid w:val="00FA206F"/>
    <w:rsid w:val="00FA261B"/>
    <w:rsid w:val="00FA3BB7"/>
    <w:rsid w:val="00FA435D"/>
    <w:rsid w:val="00FA4716"/>
    <w:rsid w:val="00FA4D2D"/>
    <w:rsid w:val="00FA50EF"/>
    <w:rsid w:val="00FA5505"/>
    <w:rsid w:val="00FA5562"/>
    <w:rsid w:val="00FA6371"/>
    <w:rsid w:val="00FA7A09"/>
    <w:rsid w:val="00FA7DA4"/>
    <w:rsid w:val="00FB077E"/>
    <w:rsid w:val="00FB099C"/>
    <w:rsid w:val="00FB3837"/>
    <w:rsid w:val="00FB497E"/>
    <w:rsid w:val="00FB5981"/>
    <w:rsid w:val="00FB6B53"/>
    <w:rsid w:val="00FB718C"/>
    <w:rsid w:val="00FC10ED"/>
    <w:rsid w:val="00FC1540"/>
    <w:rsid w:val="00FC4119"/>
    <w:rsid w:val="00FC423B"/>
    <w:rsid w:val="00FC438E"/>
    <w:rsid w:val="00FC4E8D"/>
    <w:rsid w:val="00FC4E8E"/>
    <w:rsid w:val="00FC4F30"/>
    <w:rsid w:val="00FC62DF"/>
    <w:rsid w:val="00FC6FF8"/>
    <w:rsid w:val="00FD13E1"/>
    <w:rsid w:val="00FD1671"/>
    <w:rsid w:val="00FD3414"/>
    <w:rsid w:val="00FD55BE"/>
    <w:rsid w:val="00FD575E"/>
    <w:rsid w:val="00FD5A9E"/>
    <w:rsid w:val="00FD5C9E"/>
    <w:rsid w:val="00FD65A4"/>
    <w:rsid w:val="00FD699D"/>
    <w:rsid w:val="00FD69BF"/>
    <w:rsid w:val="00FD712C"/>
    <w:rsid w:val="00FD7807"/>
    <w:rsid w:val="00FE0B38"/>
    <w:rsid w:val="00FE0D9A"/>
    <w:rsid w:val="00FE226F"/>
    <w:rsid w:val="00FE5DEC"/>
    <w:rsid w:val="00FE6074"/>
    <w:rsid w:val="00FE66B0"/>
    <w:rsid w:val="00FE7308"/>
    <w:rsid w:val="00FE7FE3"/>
    <w:rsid w:val="00FF0103"/>
    <w:rsid w:val="00FF0C37"/>
    <w:rsid w:val="00FF1CC8"/>
    <w:rsid w:val="00FF2824"/>
    <w:rsid w:val="00FF418F"/>
    <w:rsid w:val="00FF42FB"/>
    <w:rsid w:val="00FF54C5"/>
    <w:rsid w:val="00FF5DE6"/>
    <w:rsid w:val="00FF629E"/>
    <w:rsid w:val="00FF6A18"/>
    <w:rsid w:val="06C9B6D2"/>
    <w:rsid w:val="082ED91C"/>
    <w:rsid w:val="0B4C27A9"/>
    <w:rsid w:val="14DB60D3"/>
    <w:rsid w:val="1AD21E8D"/>
    <w:rsid w:val="28859F3D"/>
    <w:rsid w:val="2DB7A2BD"/>
    <w:rsid w:val="2E77924B"/>
    <w:rsid w:val="3A1F28B0"/>
    <w:rsid w:val="3ECE7DB4"/>
    <w:rsid w:val="41C4F191"/>
    <w:rsid w:val="48B76358"/>
    <w:rsid w:val="4A2B603B"/>
    <w:rsid w:val="4A9EBCE8"/>
    <w:rsid w:val="50A4DE59"/>
    <w:rsid w:val="5155A591"/>
    <w:rsid w:val="5217629B"/>
    <w:rsid w:val="55288F9B"/>
    <w:rsid w:val="570C88C8"/>
    <w:rsid w:val="5A870696"/>
    <w:rsid w:val="5E0280DC"/>
    <w:rsid w:val="62DBE2FB"/>
    <w:rsid w:val="648E2AA1"/>
    <w:rsid w:val="69413C5D"/>
    <w:rsid w:val="7253396F"/>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566E12"/>
  <w15:docId w15:val="{B1694965-A924-4815-8BB8-6157BB01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character" w:styleId="BesuchterLink">
    <w:name w:val="FollowedHyperlink"/>
    <w:basedOn w:val="Absatz-Standardschriftart"/>
    <w:uiPriority w:val="99"/>
    <w:semiHidden/>
    <w:unhideWhenUsed/>
    <w:rsid w:val="003D0DD3"/>
    <w:rPr>
      <w:color w:val="000000" w:themeColor="followedHyperlink"/>
      <w:u w:val="single"/>
    </w:rPr>
  </w:style>
  <w:style w:type="paragraph" w:styleId="berarbeitung">
    <w:name w:val="Revision"/>
    <w:hidden/>
    <w:uiPriority w:val="99"/>
    <w:semiHidden/>
    <w:rsid w:val="008A6778"/>
    <w:pPr>
      <w:spacing w:after="0" w:line="240" w:lineRule="auto"/>
    </w:pPr>
    <w:rPr>
      <w:sz w:val="18"/>
      <w:lang w:val="en-GB"/>
    </w:rPr>
  </w:style>
  <w:style w:type="character" w:customStyle="1" w:styleId="ui-provider">
    <w:name w:val="ui-provider"/>
    <w:basedOn w:val="Absatz-Standardschriftart"/>
    <w:rsid w:val="00485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40261513">
      <w:bodyDiv w:val="1"/>
      <w:marLeft w:val="0"/>
      <w:marRight w:val="0"/>
      <w:marTop w:val="0"/>
      <w:marBottom w:val="0"/>
      <w:divBdr>
        <w:top w:val="none" w:sz="0" w:space="0" w:color="auto"/>
        <w:left w:val="none" w:sz="0" w:space="0" w:color="auto"/>
        <w:bottom w:val="none" w:sz="0" w:space="0" w:color="auto"/>
        <w:right w:val="none" w:sz="0" w:space="0" w:color="auto"/>
      </w:divBdr>
      <w:divsChild>
        <w:div w:id="224142559">
          <w:marLeft w:val="0"/>
          <w:marRight w:val="0"/>
          <w:marTop w:val="0"/>
          <w:marBottom w:val="0"/>
          <w:divBdr>
            <w:top w:val="none" w:sz="0" w:space="0" w:color="auto"/>
            <w:left w:val="none" w:sz="0" w:space="0" w:color="auto"/>
            <w:bottom w:val="none" w:sz="0" w:space="0" w:color="auto"/>
            <w:right w:val="none" w:sz="0" w:space="0" w:color="auto"/>
          </w:divBdr>
        </w:div>
        <w:div w:id="294871210">
          <w:marLeft w:val="0"/>
          <w:marRight w:val="0"/>
          <w:marTop w:val="0"/>
          <w:marBottom w:val="0"/>
          <w:divBdr>
            <w:top w:val="none" w:sz="0" w:space="0" w:color="auto"/>
            <w:left w:val="none" w:sz="0" w:space="0" w:color="auto"/>
            <w:bottom w:val="none" w:sz="0" w:space="0" w:color="auto"/>
            <w:right w:val="none" w:sz="0" w:space="0" w:color="auto"/>
          </w:divBdr>
        </w:div>
        <w:div w:id="573707089">
          <w:marLeft w:val="0"/>
          <w:marRight w:val="0"/>
          <w:marTop w:val="0"/>
          <w:marBottom w:val="0"/>
          <w:divBdr>
            <w:top w:val="none" w:sz="0" w:space="0" w:color="auto"/>
            <w:left w:val="none" w:sz="0" w:space="0" w:color="auto"/>
            <w:bottom w:val="none" w:sz="0" w:space="0" w:color="auto"/>
            <w:right w:val="none" w:sz="0" w:space="0" w:color="auto"/>
          </w:divBdr>
        </w:div>
        <w:div w:id="1847132347">
          <w:marLeft w:val="0"/>
          <w:marRight w:val="0"/>
          <w:marTop w:val="0"/>
          <w:marBottom w:val="0"/>
          <w:divBdr>
            <w:top w:val="none" w:sz="0" w:space="0" w:color="auto"/>
            <w:left w:val="none" w:sz="0" w:space="0" w:color="auto"/>
            <w:bottom w:val="none" w:sz="0" w:space="0" w:color="auto"/>
            <w:right w:val="none" w:sz="0" w:space="0" w:color="auto"/>
          </w:divBdr>
        </w:div>
      </w:divsChild>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6957">
      <w:bodyDiv w:val="1"/>
      <w:marLeft w:val="0"/>
      <w:marRight w:val="0"/>
      <w:marTop w:val="0"/>
      <w:marBottom w:val="0"/>
      <w:divBdr>
        <w:top w:val="none" w:sz="0" w:space="0" w:color="auto"/>
        <w:left w:val="none" w:sz="0" w:space="0" w:color="auto"/>
        <w:bottom w:val="none" w:sz="0" w:space="0" w:color="auto"/>
        <w:right w:val="none" w:sz="0" w:space="0" w:color="auto"/>
      </w:divBdr>
      <w:divsChild>
        <w:div w:id="1059866484">
          <w:marLeft w:val="0"/>
          <w:marRight w:val="0"/>
          <w:marTop w:val="0"/>
          <w:marBottom w:val="0"/>
          <w:divBdr>
            <w:top w:val="none" w:sz="0" w:space="0" w:color="auto"/>
            <w:left w:val="none" w:sz="0" w:space="0" w:color="auto"/>
            <w:bottom w:val="none" w:sz="0" w:space="0" w:color="auto"/>
            <w:right w:val="none" w:sz="0" w:space="0" w:color="auto"/>
          </w:divBdr>
        </w:div>
        <w:div w:id="1196575510">
          <w:marLeft w:val="0"/>
          <w:marRight w:val="0"/>
          <w:marTop w:val="0"/>
          <w:marBottom w:val="0"/>
          <w:divBdr>
            <w:top w:val="none" w:sz="0" w:space="0" w:color="auto"/>
            <w:left w:val="none" w:sz="0" w:space="0" w:color="auto"/>
            <w:bottom w:val="none" w:sz="0" w:space="0" w:color="auto"/>
            <w:right w:val="none" w:sz="0" w:space="0" w:color="auto"/>
          </w:divBdr>
        </w:div>
        <w:div w:id="1220939618">
          <w:marLeft w:val="0"/>
          <w:marRight w:val="0"/>
          <w:marTop w:val="0"/>
          <w:marBottom w:val="0"/>
          <w:divBdr>
            <w:top w:val="none" w:sz="0" w:space="0" w:color="auto"/>
            <w:left w:val="none" w:sz="0" w:space="0" w:color="auto"/>
            <w:bottom w:val="none" w:sz="0" w:space="0" w:color="auto"/>
            <w:right w:val="none" w:sz="0" w:space="0" w:color="auto"/>
          </w:divBdr>
        </w:div>
        <w:div w:id="1361005919">
          <w:marLeft w:val="0"/>
          <w:marRight w:val="0"/>
          <w:marTop w:val="0"/>
          <w:marBottom w:val="0"/>
          <w:divBdr>
            <w:top w:val="none" w:sz="0" w:space="0" w:color="auto"/>
            <w:left w:val="none" w:sz="0" w:space="0" w:color="auto"/>
            <w:bottom w:val="none" w:sz="0" w:space="0" w:color="auto"/>
            <w:right w:val="none" w:sz="0" w:space="0" w:color="auto"/>
          </w:divBdr>
        </w:div>
      </w:divsChild>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49802794">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1981811371">
      <w:bodyDiv w:val="1"/>
      <w:marLeft w:val="0"/>
      <w:marRight w:val="0"/>
      <w:marTop w:val="0"/>
      <w:marBottom w:val="0"/>
      <w:divBdr>
        <w:top w:val="none" w:sz="0" w:space="0" w:color="auto"/>
        <w:left w:val="none" w:sz="0" w:space="0" w:color="auto"/>
        <w:bottom w:val="none" w:sz="0" w:space="0" w:color="auto"/>
        <w:right w:val="none" w:sz="0" w:space="0" w:color="auto"/>
      </w:divBdr>
    </w:div>
    <w:div w:id="2009092308">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400EB51061164D9A638A2E9E6F2DBD" ma:contentTypeVersion="14" ma:contentTypeDescription="Create a new document." ma:contentTypeScope="" ma:versionID="ec193a4372fb6e8d0756851d1cdc5e74">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dab54cf60797a1ad08cdb3bd4b2376c6"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SharedWithUsers xmlns="c219d13e-0b6a-49b6-adc5-2346f7c4ca23">
      <UserInfo>
        <DisplayName>Angres, Ingo</DisplayName>
        <AccountId>22</AccountId>
        <AccountType/>
      </UserInfo>
      <UserInfo>
        <DisplayName>Ahrens, Teve-Frederik</DisplayName>
        <AccountId>9</AccountId>
        <AccountType/>
      </UserInfo>
      <UserInfo>
        <DisplayName>Oer, Mareike</DisplayName>
        <AccountId>13</AccountId>
        <AccountType/>
      </UserInfo>
      <UserInfo>
        <DisplayName>Kutzner, Carmen</DisplayName>
        <AccountId>96</AccountId>
        <AccountType/>
      </UserInfo>
      <UserInfo>
        <DisplayName>Sennheiser, Daniel</DisplayName>
        <AccountId>64</AccountId>
        <AccountType/>
      </UserInfo>
      <UserInfo>
        <DisplayName>Wegmann, Arne</DisplayName>
        <AccountId>454</AccountId>
        <AccountType/>
      </UserInfo>
      <UserInfo>
        <DisplayName>Slimm, Jaclyn</DisplayName>
        <AccountId>40</AccountId>
        <AccountType/>
      </UserInfo>
    </SharedWithUsers>
  </documentManagement>
</p:properties>
</file>

<file path=customXml/itemProps1.xml><?xml version="1.0" encoding="utf-8"?>
<ds:datastoreItem xmlns:ds="http://schemas.openxmlformats.org/officeDocument/2006/customXml" ds:itemID="{6A247E14-D3DE-4840-BA2A-D4A7AB8A6B0B}"/>
</file>

<file path=customXml/itemProps2.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3.xml><?xml version="1.0" encoding="utf-8"?>
<ds:datastoreItem xmlns:ds="http://schemas.openxmlformats.org/officeDocument/2006/customXml" ds:itemID="{8500DD7A-7BD9-4323-A1F3-7DBC8AB4CB5A}">
  <ds:schemaRefs>
    <ds:schemaRef ds:uri="http://schemas.openxmlformats.org/officeDocument/2006/bibliography"/>
  </ds:schemaRefs>
</ds:datastoreItem>
</file>

<file path=customXml/itemProps4.xml><?xml version="1.0" encoding="utf-8"?>
<ds:datastoreItem xmlns:ds="http://schemas.openxmlformats.org/officeDocument/2006/customXml" ds:itemID="{C31F7971-745B-4137-90D8-C1DBA830CF8F}">
  <ds:schemaRefs>
    <ds:schemaRef ds:uri="http://schemas.microsoft.com/office/2006/metadata/properties"/>
    <ds:schemaRef ds:uri="http://schemas.microsoft.com/office/infopath/2007/PartnerControls"/>
    <ds:schemaRef ds:uri="c219d13e-0b6a-49b6-adc5-2346f7c4ca23"/>
    <ds:schemaRef ds:uri="49b6892a-18fc-485c-b53b-36791a289d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613</Words>
  <Characters>3862</Characters>
  <Application>Microsoft Office Word</Application>
  <DocSecurity>0</DocSecurity>
  <Lines>32</Lines>
  <Paragraphs>8</Paragraphs>
  <ScaleCrop>false</ScaleCrop>
  <Company>Sennheiser electronic GmbH &amp; Co. KG</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Wachter (Ketchum)</dc:creator>
  <cp:keywords/>
  <dc:description/>
  <cp:lastModifiedBy>Anika Karthaus (Ketchum)</cp:lastModifiedBy>
  <cp:revision>32</cp:revision>
  <cp:lastPrinted>2024-02-20T17:22:00Z</cp:lastPrinted>
  <dcterms:created xsi:type="dcterms:W3CDTF">2024-02-21T14:12:00Z</dcterms:created>
  <dcterms:modified xsi:type="dcterms:W3CDTF">2024-02-20T17:22:00Z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0x0101004E400EB51061164D9A638A2E9E6F2DBD</vt:lpwstr>
  </property>
  <property fmtid="{D5CDD505-2E9C-101B-9397-08002B2CF9AE}" pid="3" name="MediaServiceImageTags">
    <vt:lpwstr/>
  </property>
</Properties>
</file>